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C4" w:rsidRDefault="007001C4" w:rsidP="007001C4">
      <w:pPr>
        <w:jc w:val="center"/>
        <w:rPr>
          <w:b/>
          <w:sz w:val="28"/>
          <w:szCs w:val="28"/>
        </w:rPr>
      </w:pPr>
      <w:r>
        <w:rPr>
          <w:b/>
          <w:sz w:val="28"/>
          <w:szCs w:val="28"/>
        </w:rPr>
        <w:t>РОССИЙСКАЯ ФЕДЕРАЦИЯ</w:t>
      </w:r>
    </w:p>
    <w:p w:rsidR="007001C4" w:rsidRDefault="007001C4" w:rsidP="007001C4">
      <w:pPr>
        <w:jc w:val="center"/>
        <w:rPr>
          <w:b/>
          <w:sz w:val="24"/>
          <w:szCs w:val="24"/>
        </w:rPr>
      </w:pPr>
      <w:r>
        <w:rPr>
          <w:b/>
        </w:rPr>
        <w:t>Владимирская область</w:t>
      </w:r>
    </w:p>
    <w:p w:rsidR="007001C4" w:rsidRDefault="007001C4" w:rsidP="007001C4">
      <w:pPr>
        <w:jc w:val="center"/>
        <w:rPr>
          <w:b/>
        </w:rPr>
      </w:pPr>
      <w:proofErr w:type="spellStart"/>
      <w:r>
        <w:rPr>
          <w:b/>
        </w:rPr>
        <w:t>Селивановский</w:t>
      </w:r>
      <w:proofErr w:type="spellEnd"/>
      <w:r>
        <w:rPr>
          <w:b/>
        </w:rPr>
        <w:t xml:space="preserve"> районный Совет народных депутатов </w:t>
      </w:r>
    </w:p>
    <w:p w:rsidR="007001C4" w:rsidRDefault="007001C4" w:rsidP="007001C4">
      <w:pPr>
        <w:jc w:val="center"/>
        <w:rPr>
          <w:b/>
        </w:rPr>
      </w:pPr>
    </w:p>
    <w:p w:rsidR="007001C4" w:rsidRDefault="007001C4" w:rsidP="007001C4">
      <w:pPr>
        <w:jc w:val="center"/>
        <w:rPr>
          <w:b/>
        </w:rPr>
      </w:pPr>
      <w:r>
        <w:rPr>
          <w:b/>
          <w:noProof/>
        </w:rPr>
        <w:drawing>
          <wp:inline distT="0" distB="0" distL="0" distR="0">
            <wp:extent cx="691515" cy="866775"/>
            <wp:effectExtent l="19050" t="0" r="0" b="0"/>
            <wp:docPr id="1" name="Рисунок 1" descr="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
                    <pic:cNvPicPr>
                      <a:picLocks noChangeAspect="1" noChangeArrowheads="1"/>
                    </pic:cNvPicPr>
                  </pic:nvPicPr>
                  <pic:blipFill>
                    <a:blip r:embed="rId6" cstate="print"/>
                    <a:srcRect/>
                    <a:stretch>
                      <a:fillRect/>
                    </a:stretch>
                  </pic:blipFill>
                  <pic:spPr bwMode="auto">
                    <a:xfrm>
                      <a:off x="0" y="0"/>
                      <a:ext cx="691515" cy="866775"/>
                    </a:xfrm>
                    <a:prstGeom prst="rect">
                      <a:avLst/>
                    </a:prstGeom>
                    <a:noFill/>
                    <a:ln w="9525">
                      <a:noFill/>
                      <a:miter lim="800000"/>
                      <a:headEnd/>
                      <a:tailEnd/>
                    </a:ln>
                  </pic:spPr>
                </pic:pic>
              </a:graphicData>
            </a:graphic>
          </wp:inline>
        </w:drawing>
      </w:r>
    </w:p>
    <w:p w:rsidR="007001C4" w:rsidRDefault="007001C4" w:rsidP="007001C4">
      <w:pPr>
        <w:jc w:val="center"/>
        <w:rPr>
          <w:b/>
          <w:sz w:val="28"/>
          <w:szCs w:val="28"/>
        </w:rPr>
      </w:pPr>
      <w:r>
        <w:rPr>
          <w:b/>
          <w:sz w:val="28"/>
          <w:szCs w:val="28"/>
        </w:rPr>
        <w:t>Р Е Ш Е Н И Е</w:t>
      </w:r>
    </w:p>
    <w:p w:rsidR="007001C4" w:rsidRDefault="007001C4">
      <w:pPr>
        <w:jc w:val="center"/>
        <w:rPr>
          <w:b/>
          <w:sz w:val="28"/>
          <w:szCs w:val="28"/>
        </w:rPr>
      </w:pPr>
    </w:p>
    <w:p w:rsidR="00035641" w:rsidRPr="00724920" w:rsidRDefault="00035641">
      <w:pPr>
        <w:jc w:val="center"/>
        <w:rPr>
          <w:b/>
          <w:sz w:val="28"/>
          <w:szCs w:val="28"/>
        </w:rPr>
      </w:pPr>
    </w:p>
    <w:p w:rsidR="00035641" w:rsidRPr="00724920" w:rsidRDefault="00035641">
      <w:pPr>
        <w:jc w:val="center"/>
        <w:rPr>
          <w:sz w:val="24"/>
        </w:rPr>
      </w:pPr>
    </w:p>
    <w:p w:rsidR="00035641" w:rsidRPr="00724920" w:rsidRDefault="007001C4" w:rsidP="007001C4">
      <w:pPr>
        <w:rPr>
          <w:sz w:val="28"/>
          <w:szCs w:val="28"/>
        </w:rPr>
      </w:pPr>
      <w:r>
        <w:rPr>
          <w:sz w:val="28"/>
          <w:szCs w:val="28"/>
        </w:rPr>
        <w:t>29</w:t>
      </w:r>
      <w:r w:rsidR="00AB11F1" w:rsidRPr="00724920">
        <w:rPr>
          <w:sz w:val="28"/>
          <w:szCs w:val="28"/>
        </w:rPr>
        <w:t>.</w:t>
      </w:r>
      <w:r w:rsidR="00977FEB" w:rsidRPr="00724920">
        <w:rPr>
          <w:sz w:val="28"/>
          <w:szCs w:val="28"/>
        </w:rPr>
        <w:t>11</w:t>
      </w:r>
      <w:r w:rsidR="002960F7" w:rsidRPr="00724920">
        <w:rPr>
          <w:sz w:val="28"/>
          <w:szCs w:val="28"/>
        </w:rPr>
        <w:t>.</w:t>
      </w:r>
      <w:r w:rsidR="00467088" w:rsidRPr="00724920">
        <w:rPr>
          <w:sz w:val="28"/>
          <w:szCs w:val="28"/>
        </w:rPr>
        <w:t>202</w:t>
      </w:r>
      <w:r w:rsidR="00986567" w:rsidRPr="00724920">
        <w:rPr>
          <w:sz w:val="28"/>
          <w:szCs w:val="28"/>
        </w:rPr>
        <w:t>2</w:t>
      </w:r>
      <w:r w:rsidR="0086058F" w:rsidRPr="00724920">
        <w:rPr>
          <w:sz w:val="28"/>
          <w:szCs w:val="28"/>
        </w:rPr>
        <w:t xml:space="preserve">                          </w:t>
      </w:r>
      <w:r w:rsidR="00374F44" w:rsidRPr="00724920">
        <w:rPr>
          <w:sz w:val="28"/>
          <w:szCs w:val="28"/>
        </w:rPr>
        <w:t xml:space="preserve">                        </w:t>
      </w:r>
      <w:r w:rsidR="00374F44" w:rsidRPr="00724920">
        <w:rPr>
          <w:sz w:val="28"/>
          <w:szCs w:val="28"/>
        </w:rPr>
        <w:tab/>
      </w:r>
      <w:r w:rsidR="00374F44" w:rsidRPr="00724920">
        <w:rPr>
          <w:sz w:val="28"/>
          <w:szCs w:val="28"/>
        </w:rPr>
        <w:tab/>
      </w:r>
      <w:r w:rsidR="00374F44" w:rsidRPr="00724920">
        <w:rPr>
          <w:sz w:val="28"/>
          <w:szCs w:val="28"/>
        </w:rPr>
        <w:tab/>
      </w:r>
      <w:r>
        <w:rPr>
          <w:sz w:val="28"/>
          <w:szCs w:val="28"/>
        </w:rPr>
        <w:t xml:space="preserve">                            </w:t>
      </w:r>
      <w:r w:rsidR="00374F44" w:rsidRPr="00724920">
        <w:rPr>
          <w:sz w:val="28"/>
          <w:szCs w:val="28"/>
        </w:rPr>
        <w:t xml:space="preserve">№ </w:t>
      </w:r>
      <w:r w:rsidR="00E95DF1">
        <w:rPr>
          <w:sz w:val="28"/>
          <w:szCs w:val="28"/>
        </w:rPr>
        <w:t xml:space="preserve"> 99</w:t>
      </w:r>
    </w:p>
    <w:p w:rsidR="0065649F" w:rsidRPr="00724920" w:rsidRDefault="0065649F">
      <w:pPr>
        <w:jc w:val="center"/>
        <w:rPr>
          <w:sz w:val="28"/>
          <w:szCs w:val="28"/>
        </w:rPr>
      </w:pPr>
    </w:p>
    <w:p w:rsidR="00035641" w:rsidRPr="00724920" w:rsidRDefault="00035641">
      <w:pPr>
        <w:jc w:val="center"/>
        <w:rPr>
          <w:sz w:val="24"/>
        </w:rPr>
      </w:pPr>
    </w:p>
    <w:tbl>
      <w:tblPr>
        <w:tblW w:w="0" w:type="auto"/>
        <w:tblLayout w:type="fixed"/>
        <w:tblLook w:val="0000"/>
      </w:tblPr>
      <w:tblGrid>
        <w:gridCol w:w="6345"/>
      </w:tblGrid>
      <w:tr w:rsidR="00035641" w:rsidRPr="00724920" w:rsidTr="00CF3A28">
        <w:trPr>
          <w:trHeight w:val="1705"/>
        </w:trPr>
        <w:tc>
          <w:tcPr>
            <w:tcW w:w="6345" w:type="dxa"/>
          </w:tcPr>
          <w:p w:rsidR="00035641" w:rsidRPr="00724920" w:rsidRDefault="00273DE1" w:rsidP="00977FEB">
            <w:pPr>
              <w:jc w:val="both"/>
              <w:rPr>
                <w:b/>
                <w:iCs/>
                <w:sz w:val="24"/>
                <w:szCs w:val="24"/>
              </w:rPr>
            </w:pPr>
            <w:r w:rsidRPr="00724920">
              <w:rPr>
                <w:b/>
                <w:iCs/>
                <w:sz w:val="24"/>
                <w:szCs w:val="24"/>
              </w:rPr>
              <w:t>О внесении изменени</w:t>
            </w:r>
            <w:r w:rsidR="00977FEB" w:rsidRPr="00724920">
              <w:rPr>
                <w:b/>
                <w:iCs/>
                <w:sz w:val="24"/>
                <w:szCs w:val="24"/>
              </w:rPr>
              <w:t>я</w:t>
            </w:r>
            <w:r w:rsidRPr="00724920">
              <w:rPr>
                <w:b/>
                <w:iCs/>
                <w:sz w:val="24"/>
                <w:szCs w:val="24"/>
              </w:rPr>
              <w:t xml:space="preserve"> в приложение к решению </w:t>
            </w:r>
            <w:proofErr w:type="spellStart"/>
            <w:r w:rsidRPr="00724920">
              <w:rPr>
                <w:b/>
                <w:iCs/>
                <w:sz w:val="24"/>
                <w:szCs w:val="24"/>
              </w:rPr>
              <w:t>Селивановского</w:t>
            </w:r>
            <w:proofErr w:type="spellEnd"/>
            <w:r w:rsidRPr="00724920">
              <w:rPr>
                <w:b/>
                <w:iCs/>
                <w:sz w:val="24"/>
                <w:szCs w:val="24"/>
              </w:rPr>
              <w:t xml:space="preserve"> районного Совета народных депутатов от 22.12.2011 года №</w:t>
            </w:r>
            <w:r w:rsidR="00C24225">
              <w:rPr>
                <w:b/>
                <w:iCs/>
                <w:sz w:val="24"/>
                <w:szCs w:val="24"/>
              </w:rPr>
              <w:t xml:space="preserve"> </w:t>
            </w:r>
            <w:r w:rsidRPr="00724920">
              <w:rPr>
                <w:b/>
                <w:iCs/>
                <w:sz w:val="24"/>
                <w:szCs w:val="24"/>
              </w:rPr>
              <w:t xml:space="preserve">114 «О порядке определения размера арендной платы, а также условий и сроков внесения арендной платы за использование земельных участков, находящихся в муниципальной собственности </w:t>
            </w:r>
            <w:proofErr w:type="spellStart"/>
            <w:r w:rsidRPr="00724920">
              <w:rPr>
                <w:b/>
                <w:iCs/>
                <w:sz w:val="24"/>
                <w:szCs w:val="24"/>
              </w:rPr>
              <w:t>Селивановского</w:t>
            </w:r>
            <w:proofErr w:type="spellEnd"/>
            <w:r w:rsidRPr="00724920">
              <w:rPr>
                <w:b/>
                <w:iCs/>
                <w:sz w:val="24"/>
                <w:szCs w:val="24"/>
              </w:rPr>
              <w:t xml:space="preserve"> района»</w:t>
            </w:r>
          </w:p>
        </w:tc>
      </w:tr>
    </w:tbl>
    <w:p w:rsidR="00035641" w:rsidRPr="00724920" w:rsidRDefault="00035641">
      <w:pPr>
        <w:jc w:val="both"/>
        <w:rPr>
          <w:sz w:val="24"/>
        </w:rPr>
      </w:pPr>
      <w:r w:rsidRPr="00724920">
        <w:rPr>
          <w:sz w:val="24"/>
        </w:rPr>
        <w:tab/>
      </w:r>
    </w:p>
    <w:p w:rsidR="0065649F" w:rsidRPr="00724920" w:rsidRDefault="0065649F" w:rsidP="00337920">
      <w:pPr>
        <w:ind w:firstLine="567"/>
        <w:jc w:val="both"/>
        <w:rPr>
          <w:sz w:val="28"/>
          <w:szCs w:val="28"/>
        </w:rPr>
      </w:pPr>
    </w:p>
    <w:p w:rsidR="00337920" w:rsidRPr="00724920" w:rsidRDefault="00273DE1" w:rsidP="00337920">
      <w:pPr>
        <w:ind w:firstLine="567"/>
        <w:jc w:val="both"/>
        <w:rPr>
          <w:sz w:val="28"/>
          <w:szCs w:val="28"/>
        </w:rPr>
      </w:pPr>
      <w:r w:rsidRPr="00724920">
        <w:rPr>
          <w:sz w:val="28"/>
          <w:szCs w:val="28"/>
        </w:rPr>
        <w:t xml:space="preserve">В соответствии </w:t>
      </w:r>
      <w:r w:rsidR="00EA5D44" w:rsidRPr="00724920">
        <w:rPr>
          <w:sz w:val="27"/>
          <w:szCs w:val="27"/>
        </w:rPr>
        <w:t>со стать</w:t>
      </w:r>
      <w:r w:rsidR="00C94129" w:rsidRPr="00724920">
        <w:rPr>
          <w:sz w:val="27"/>
          <w:szCs w:val="27"/>
        </w:rPr>
        <w:t>ями</w:t>
      </w:r>
      <w:r w:rsidR="00EA5D44" w:rsidRPr="00724920">
        <w:rPr>
          <w:sz w:val="27"/>
          <w:szCs w:val="27"/>
        </w:rPr>
        <w:t xml:space="preserve"> 11, </w:t>
      </w:r>
      <w:r w:rsidRPr="00724920">
        <w:rPr>
          <w:sz w:val="28"/>
          <w:szCs w:val="28"/>
        </w:rPr>
        <w:t xml:space="preserve">39.7 Земельного кодекса Российской Федерации, постановлением Губернатора Владимирской области от 28.12.2007 №969 «О Порядке </w:t>
      </w:r>
      <w:r w:rsidRPr="00724920">
        <w:rPr>
          <w:iCs/>
          <w:sz w:val="28"/>
          <w:szCs w:val="28"/>
        </w:rPr>
        <w:t>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w:t>
      </w:r>
      <w:r w:rsidRPr="00724920">
        <w:rPr>
          <w:sz w:val="28"/>
          <w:szCs w:val="28"/>
        </w:rPr>
        <w:t xml:space="preserve">», </w:t>
      </w:r>
      <w:proofErr w:type="spellStart"/>
      <w:r w:rsidRPr="00724920">
        <w:rPr>
          <w:sz w:val="28"/>
          <w:szCs w:val="28"/>
        </w:rPr>
        <w:t>Селивановский</w:t>
      </w:r>
      <w:proofErr w:type="spellEnd"/>
      <w:r w:rsidRPr="00724920">
        <w:rPr>
          <w:sz w:val="28"/>
          <w:szCs w:val="28"/>
        </w:rPr>
        <w:t xml:space="preserve"> районный Совет народных депутатов Р Е Ш И Л</w:t>
      </w:r>
      <w:r w:rsidR="00337920" w:rsidRPr="00724920">
        <w:rPr>
          <w:sz w:val="28"/>
          <w:szCs w:val="28"/>
        </w:rPr>
        <w:t>:</w:t>
      </w:r>
    </w:p>
    <w:p w:rsidR="00C833AD" w:rsidRPr="00724920" w:rsidRDefault="00C833AD" w:rsidP="00C833AD">
      <w:pPr>
        <w:pStyle w:val="ConsPlusNormal"/>
        <w:widowControl/>
        <w:tabs>
          <w:tab w:val="left" w:pos="567"/>
        </w:tabs>
        <w:ind w:firstLine="540"/>
        <w:jc w:val="both"/>
        <w:rPr>
          <w:rFonts w:ascii="Times New Roman" w:hAnsi="Times New Roman" w:cs="Times New Roman"/>
          <w:sz w:val="28"/>
          <w:szCs w:val="28"/>
        </w:rPr>
      </w:pPr>
    </w:p>
    <w:p w:rsidR="00977FEB" w:rsidRPr="00724920" w:rsidRDefault="00977FEB" w:rsidP="00977FEB">
      <w:pPr>
        <w:autoSpaceDE w:val="0"/>
        <w:autoSpaceDN w:val="0"/>
        <w:adjustRightInd w:val="0"/>
        <w:ind w:firstLine="567"/>
        <w:jc w:val="both"/>
        <w:rPr>
          <w:sz w:val="28"/>
          <w:szCs w:val="28"/>
        </w:rPr>
      </w:pPr>
      <w:r w:rsidRPr="00724920">
        <w:rPr>
          <w:sz w:val="28"/>
          <w:szCs w:val="28"/>
        </w:rPr>
        <w:t xml:space="preserve">1. Внести в приложение к решению </w:t>
      </w:r>
      <w:proofErr w:type="spellStart"/>
      <w:r w:rsidRPr="00724920">
        <w:rPr>
          <w:sz w:val="28"/>
          <w:szCs w:val="28"/>
        </w:rPr>
        <w:t>Селивановского</w:t>
      </w:r>
      <w:proofErr w:type="spellEnd"/>
      <w:r w:rsidRPr="00724920">
        <w:rPr>
          <w:sz w:val="28"/>
          <w:szCs w:val="28"/>
        </w:rPr>
        <w:t xml:space="preserve"> районного Совета народных депутатов от 22.12.2011 №114 «О порядке определения размера арендной платы, а также условий и сроков внесения арендной платы за использование земельных участков, находящихся в муниципальной собственности </w:t>
      </w:r>
      <w:proofErr w:type="spellStart"/>
      <w:r w:rsidRPr="00724920">
        <w:rPr>
          <w:sz w:val="28"/>
          <w:szCs w:val="28"/>
        </w:rPr>
        <w:t>Селивановского</w:t>
      </w:r>
      <w:proofErr w:type="spellEnd"/>
      <w:r w:rsidRPr="00724920">
        <w:rPr>
          <w:sz w:val="28"/>
          <w:szCs w:val="28"/>
        </w:rPr>
        <w:t xml:space="preserve"> района» следующее изменение:</w:t>
      </w:r>
    </w:p>
    <w:p w:rsidR="00977FEB" w:rsidRPr="00724920" w:rsidRDefault="00977FEB" w:rsidP="00977FEB">
      <w:pPr>
        <w:autoSpaceDE w:val="0"/>
        <w:autoSpaceDN w:val="0"/>
        <w:adjustRightInd w:val="0"/>
        <w:ind w:firstLine="567"/>
        <w:jc w:val="both"/>
        <w:rPr>
          <w:sz w:val="28"/>
          <w:szCs w:val="28"/>
        </w:rPr>
      </w:pPr>
    </w:p>
    <w:p w:rsidR="00977FEB" w:rsidRPr="00724920" w:rsidRDefault="00977FEB" w:rsidP="00977FEB">
      <w:pPr>
        <w:autoSpaceDE w:val="0"/>
        <w:autoSpaceDN w:val="0"/>
        <w:adjustRightInd w:val="0"/>
        <w:ind w:firstLine="567"/>
        <w:jc w:val="both"/>
        <w:rPr>
          <w:sz w:val="28"/>
          <w:szCs w:val="28"/>
        </w:rPr>
      </w:pPr>
      <w:r w:rsidRPr="00724920">
        <w:rPr>
          <w:sz w:val="28"/>
          <w:szCs w:val="28"/>
        </w:rPr>
        <w:t>- приложение к решению изложить в редакции согласно приложению к настоящему решению.</w:t>
      </w:r>
    </w:p>
    <w:p w:rsidR="00977FEB" w:rsidRPr="00724920" w:rsidRDefault="00977FEB" w:rsidP="00977FEB">
      <w:pPr>
        <w:autoSpaceDE w:val="0"/>
        <w:autoSpaceDN w:val="0"/>
        <w:adjustRightInd w:val="0"/>
        <w:ind w:firstLine="567"/>
        <w:jc w:val="both"/>
        <w:rPr>
          <w:sz w:val="28"/>
          <w:szCs w:val="28"/>
        </w:rPr>
      </w:pPr>
    </w:p>
    <w:p w:rsidR="00977FEB" w:rsidRPr="00724920" w:rsidRDefault="00977FEB" w:rsidP="00977FEB">
      <w:pPr>
        <w:autoSpaceDE w:val="0"/>
        <w:autoSpaceDN w:val="0"/>
        <w:adjustRightInd w:val="0"/>
        <w:ind w:firstLine="567"/>
        <w:jc w:val="both"/>
        <w:rPr>
          <w:sz w:val="28"/>
          <w:szCs w:val="28"/>
        </w:rPr>
      </w:pPr>
      <w:r w:rsidRPr="00724920">
        <w:rPr>
          <w:sz w:val="28"/>
          <w:szCs w:val="28"/>
        </w:rPr>
        <w:t xml:space="preserve">2. Признать утратившими силу следующие решения </w:t>
      </w:r>
      <w:proofErr w:type="spellStart"/>
      <w:r w:rsidRPr="00724920">
        <w:rPr>
          <w:sz w:val="28"/>
          <w:szCs w:val="28"/>
        </w:rPr>
        <w:t>Селивановского</w:t>
      </w:r>
      <w:proofErr w:type="spellEnd"/>
      <w:r w:rsidRPr="00724920">
        <w:rPr>
          <w:sz w:val="28"/>
          <w:szCs w:val="28"/>
        </w:rPr>
        <w:t xml:space="preserve"> районного Совета народных депутатов:</w:t>
      </w:r>
    </w:p>
    <w:p w:rsidR="00090196" w:rsidRPr="00724920" w:rsidRDefault="00090196" w:rsidP="00090196">
      <w:pPr>
        <w:autoSpaceDE w:val="0"/>
        <w:autoSpaceDN w:val="0"/>
        <w:adjustRightInd w:val="0"/>
        <w:ind w:firstLine="567"/>
        <w:jc w:val="both"/>
        <w:rPr>
          <w:sz w:val="28"/>
          <w:szCs w:val="28"/>
        </w:rPr>
      </w:pPr>
      <w:r w:rsidRPr="00724920">
        <w:rPr>
          <w:sz w:val="28"/>
          <w:szCs w:val="28"/>
        </w:rPr>
        <w:t xml:space="preserve">- от 25.11.2021 № 99 «О внесении изменения в приложение к решению </w:t>
      </w:r>
      <w:proofErr w:type="spellStart"/>
      <w:r w:rsidRPr="00724920">
        <w:rPr>
          <w:sz w:val="28"/>
          <w:szCs w:val="28"/>
        </w:rPr>
        <w:t>Селивановского</w:t>
      </w:r>
      <w:proofErr w:type="spellEnd"/>
      <w:r w:rsidRPr="00724920">
        <w:rPr>
          <w:sz w:val="28"/>
          <w:szCs w:val="28"/>
        </w:rPr>
        <w:t xml:space="preserve"> районного Совета народных депутатов от 22.12.2011 года №114 «О порядке определения размера арендной платы, а также условий и сроков внесения арендной платы за использование земельных участков, находящихся в муниципальной собственности </w:t>
      </w:r>
      <w:proofErr w:type="spellStart"/>
      <w:r w:rsidRPr="00724920">
        <w:rPr>
          <w:sz w:val="28"/>
          <w:szCs w:val="28"/>
        </w:rPr>
        <w:t>Селивановского</w:t>
      </w:r>
      <w:proofErr w:type="spellEnd"/>
      <w:r w:rsidRPr="00724920">
        <w:rPr>
          <w:sz w:val="28"/>
          <w:szCs w:val="28"/>
        </w:rPr>
        <w:t xml:space="preserve"> района»;</w:t>
      </w:r>
    </w:p>
    <w:p w:rsidR="00090196" w:rsidRPr="00724920" w:rsidRDefault="00090196" w:rsidP="00090196">
      <w:pPr>
        <w:autoSpaceDE w:val="0"/>
        <w:autoSpaceDN w:val="0"/>
        <w:adjustRightInd w:val="0"/>
        <w:ind w:firstLine="567"/>
        <w:jc w:val="both"/>
        <w:rPr>
          <w:sz w:val="28"/>
          <w:szCs w:val="28"/>
        </w:rPr>
      </w:pPr>
      <w:r w:rsidRPr="00724920">
        <w:rPr>
          <w:sz w:val="28"/>
          <w:szCs w:val="28"/>
        </w:rPr>
        <w:lastRenderedPageBreak/>
        <w:t xml:space="preserve">- от 15.02.2022 № 9 «О внесении изменений в приложение к решению </w:t>
      </w:r>
      <w:proofErr w:type="spellStart"/>
      <w:r w:rsidRPr="00724920">
        <w:rPr>
          <w:sz w:val="28"/>
          <w:szCs w:val="28"/>
        </w:rPr>
        <w:t>Селивановского</w:t>
      </w:r>
      <w:proofErr w:type="spellEnd"/>
      <w:r w:rsidRPr="00724920">
        <w:rPr>
          <w:sz w:val="28"/>
          <w:szCs w:val="28"/>
        </w:rPr>
        <w:t xml:space="preserve"> районного Совета народных депутатов от 22.12.2011 года №114 «О порядке определения размера арендной платы, а также условий и сроков внесения арендной платы за использование земельных участков, находящихся в муниципальной собственности </w:t>
      </w:r>
      <w:proofErr w:type="spellStart"/>
      <w:r w:rsidRPr="00724920">
        <w:rPr>
          <w:sz w:val="28"/>
          <w:szCs w:val="28"/>
        </w:rPr>
        <w:t>Селивановского</w:t>
      </w:r>
      <w:proofErr w:type="spellEnd"/>
      <w:r w:rsidRPr="00724920">
        <w:rPr>
          <w:sz w:val="28"/>
          <w:szCs w:val="28"/>
        </w:rPr>
        <w:t xml:space="preserve"> района»;</w:t>
      </w:r>
    </w:p>
    <w:p w:rsidR="00977FEB" w:rsidRPr="00724920" w:rsidRDefault="00090196" w:rsidP="00090196">
      <w:pPr>
        <w:autoSpaceDE w:val="0"/>
        <w:autoSpaceDN w:val="0"/>
        <w:adjustRightInd w:val="0"/>
        <w:ind w:firstLine="567"/>
        <w:jc w:val="both"/>
        <w:rPr>
          <w:sz w:val="28"/>
          <w:szCs w:val="28"/>
        </w:rPr>
      </w:pPr>
      <w:r w:rsidRPr="00724920">
        <w:rPr>
          <w:sz w:val="28"/>
          <w:szCs w:val="28"/>
        </w:rPr>
        <w:t xml:space="preserve">- от 26.07.2022 № 66 «О внесении изменений в приложение к решению </w:t>
      </w:r>
      <w:proofErr w:type="spellStart"/>
      <w:r w:rsidRPr="00724920">
        <w:rPr>
          <w:sz w:val="28"/>
          <w:szCs w:val="28"/>
        </w:rPr>
        <w:t>Селивановского</w:t>
      </w:r>
      <w:proofErr w:type="spellEnd"/>
      <w:r w:rsidRPr="00724920">
        <w:rPr>
          <w:sz w:val="28"/>
          <w:szCs w:val="28"/>
        </w:rPr>
        <w:t xml:space="preserve"> районного Совета народных депутатов от 22.12.2011 года №114 «О порядке определения размера арендной платы, а также условий и сроков внесения арендной платы за использование земельных участков, находящихся в муниципальной собственности </w:t>
      </w:r>
      <w:proofErr w:type="spellStart"/>
      <w:r w:rsidRPr="00724920">
        <w:rPr>
          <w:sz w:val="28"/>
          <w:szCs w:val="28"/>
        </w:rPr>
        <w:t>Селивановского</w:t>
      </w:r>
      <w:proofErr w:type="spellEnd"/>
      <w:r w:rsidRPr="00724920">
        <w:rPr>
          <w:sz w:val="28"/>
          <w:szCs w:val="28"/>
        </w:rPr>
        <w:t xml:space="preserve"> района».</w:t>
      </w:r>
    </w:p>
    <w:p w:rsidR="00090196" w:rsidRPr="00724920" w:rsidRDefault="00090196" w:rsidP="00090196">
      <w:pPr>
        <w:autoSpaceDE w:val="0"/>
        <w:autoSpaceDN w:val="0"/>
        <w:adjustRightInd w:val="0"/>
        <w:ind w:firstLine="567"/>
        <w:jc w:val="both"/>
        <w:rPr>
          <w:sz w:val="28"/>
          <w:szCs w:val="28"/>
        </w:rPr>
      </w:pPr>
    </w:p>
    <w:p w:rsidR="00977FEB" w:rsidRPr="00724920" w:rsidRDefault="00977FEB" w:rsidP="00977FEB">
      <w:pPr>
        <w:autoSpaceDE w:val="0"/>
        <w:autoSpaceDN w:val="0"/>
        <w:adjustRightInd w:val="0"/>
        <w:ind w:firstLine="567"/>
        <w:jc w:val="both"/>
        <w:rPr>
          <w:sz w:val="28"/>
          <w:szCs w:val="28"/>
        </w:rPr>
      </w:pPr>
      <w:r w:rsidRPr="00724920">
        <w:rPr>
          <w:sz w:val="28"/>
          <w:szCs w:val="28"/>
        </w:rPr>
        <w:t xml:space="preserve">3. Контроль за исполнением настоящего решения возложить на комитет по управлению муниципальным имуществом администрации </w:t>
      </w:r>
      <w:proofErr w:type="spellStart"/>
      <w:r w:rsidRPr="00724920">
        <w:rPr>
          <w:sz w:val="28"/>
          <w:szCs w:val="28"/>
        </w:rPr>
        <w:t>Селивановского</w:t>
      </w:r>
      <w:proofErr w:type="spellEnd"/>
      <w:r w:rsidRPr="00724920">
        <w:rPr>
          <w:sz w:val="28"/>
          <w:szCs w:val="28"/>
        </w:rPr>
        <w:t xml:space="preserve"> района.</w:t>
      </w:r>
    </w:p>
    <w:p w:rsidR="00977FEB" w:rsidRPr="00724920" w:rsidRDefault="00977FEB" w:rsidP="00977FEB">
      <w:pPr>
        <w:autoSpaceDE w:val="0"/>
        <w:autoSpaceDN w:val="0"/>
        <w:adjustRightInd w:val="0"/>
        <w:ind w:firstLine="567"/>
        <w:jc w:val="both"/>
        <w:rPr>
          <w:sz w:val="28"/>
          <w:szCs w:val="28"/>
        </w:rPr>
      </w:pPr>
    </w:p>
    <w:p w:rsidR="0065649F" w:rsidRPr="00724920" w:rsidRDefault="00977FEB" w:rsidP="00977FEB">
      <w:pPr>
        <w:autoSpaceDE w:val="0"/>
        <w:autoSpaceDN w:val="0"/>
        <w:adjustRightInd w:val="0"/>
        <w:ind w:firstLine="567"/>
        <w:jc w:val="both"/>
        <w:rPr>
          <w:sz w:val="28"/>
          <w:szCs w:val="28"/>
        </w:rPr>
      </w:pPr>
      <w:r w:rsidRPr="00724920">
        <w:rPr>
          <w:sz w:val="28"/>
          <w:szCs w:val="28"/>
        </w:rPr>
        <w:t xml:space="preserve">4. Настоящее решение </w:t>
      </w:r>
      <w:r w:rsidR="00090196" w:rsidRPr="00724920">
        <w:rPr>
          <w:sz w:val="28"/>
          <w:szCs w:val="28"/>
        </w:rPr>
        <w:t>вступает в силу с 01 января 2023</w:t>
      </w:r>
      <w:r w:rsidRPr="00724920">
        <w:rPr>
          <w:sz w:val="28"/>
          <w:szCs w:val="28"/>
        </w:rPr>
        <w:t xml:space="preserve"> года и подлежит официальному опубликованию.</w:t>
      </w:r>
    </w:p>
    <w:p w:rsidR="00977FEB" w:rsidRPr="00724920" w:rsidRDefault="006149D6" w:rsidP="00977FEB">
      <w:pPr>
        <w:autoSpaceDE w:val="0"/>
        <w:autoSpaceDN w:val="0"/>
        <w:adjustRightInd w:val="0"/>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2338070</wp:posOffset>
            </wp:positionH>
            <wp:positionV relativeFrom="paragraph">
              <wp:posOffset>193675</wp:posOffset>
            </wp:positionV>
            <wp:extent cx="1638300" cy="1571625"/>
            <wp:effectExtent l="19050" t="0" r="0" b="0"/>
            <wp:wrapNone/>
            <wp:docPr id="2" name="Рисунок 1" descr="C:\Users\rs\Desktop\печать2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Desktop\печать2 - копия.png"/>
                    <pic:cNvPicPr>
                      <a:picLocks noChangeAspect="1" noChangeArrowheads="1"/>
                    </pic:cNvPicPr>
                  </pic:nvPicPr>
                  <pic:blipFill>
                    <a:blip r:embed="rId7" cstate="print"/>
                    <a:srcRect/>
                    <a:stretch>
                      <a:fillRect/>
                    </a:stretch>
                  </pic:blipFill>
                  <pic:spPr bwMode="auto">
                    <a:xfrm>
                      <a:off x="0" y="0"/>
                      <a:ext cx="1638300" cy="1571625"/>
                    </a:xfrm>
                    <a:prstGeom prst="rect">
                      <a:avLst/>
                    </a:prstGeom>
                    <a:noFill/>
                    <a:ln w="9525">
                      <a:noFill/>
                      <a:miter lim="800000"/>
                      <a:headEnd/>
                      <a:tailEnd/>
                    </a:ln>
                  </pic:spPr>
                </pic:pic>
              </a:graphicData>
            </a:graphic>
          </wp:anchor>
        </w:drawing>
      </w:r>
    </w:p>
    <w:p w:rsidR="00977FEB" w:rsidRPr="00724920" w:rsidRDefault="00977FEB" w:rsidP="00977FEB">
      <w:pPr>
        <w:autoSpaceDE w:val="0"/>
        <w:autoSpaceDN w:val="0"/>
        <w:adjustRightInd w:val="0"/>
        <w:jc w:val="both"/>
        <w:rPr>
          <w:iCs/>
          <w:sz w:val="28"/>
          <w:szCs w:val="28"/>
        </w:rPr>
      </w:pPr>
    </w:p>
    <w:p w:rsidR="00F27D1D" w:rsidRPr="00724920" w:rsidRDefault="00F27D1D" w:rsidP="00337920">
      <w:pPr>
        <w:autoSpaceDE w:val="0"/>
        <w:autoSpaceDN w:val="0"/>
        <w:adjustRightInd w:val="0"/>
        <w:jc w:val="both"/>
        <w:rPr>
          <w:iCs/>
          <w:sz w:val="28"/>
          <w:szCs w:val="28"/>
        </w:rPr>
      </w:pPr>
    </w:p>
    <w:p w:rsidR="00794453" w:rsidRPr="00724920" w:rsidRDefault="00337920" w:rsidP="00337920">
      <w:pPr>
        <w:autoSpaceDE w:val="0"/>
        <w:autoSpaceDN w:val="0"/>
        <w:adjustRightInd w:val="0"/>
        <w:jc w:val="both"/>
        <w:rPr>
          <w:iCs/>
          <w:sz w:val="28"/>
          <w:szCs w:val="28"/>
        </w:rPr>
      </w:pPr>
      <w:r w:rsidRPr="00724920">
        <w:rPr>
          <w:iCs/>
          <w:sz w:val="28"/>
          <w:szCs w:val="28"/>
        </w:rPr>
        <w:t>Глава района                                                                                                 И.И. Демина</w:t>
      </w:r>
    </w:p>
    <w:p w:rsidR="0065649F" w:rsidRPr="00724920" w:rsidRDefault="0065649F" w:rsidP="00634DB3">
      <w:pPr>
        <w:jc w:val="center"/>
        <w:rPr>
          <w:b/>
          <w:bCs/>
          <w:sz w:val="28"/>
          <w:szCs w:val="28"/>
        </w:rPr>
      </w:pPr>
    </w:p>
    <w:p w:rsidR="0065649F" w:rsidRPr="00724920" w:rsidRDefault="0065649F" w:rsidP="00521441">
      <w:pPr>
        <w:jc w:val="both"/>
        <w:rPr>
          <w:b/>
          <w:bCs/>
          <w:sz w:val="28"/>
          <w:szCs w:val="28"/>
        </w:rPr>
      </w:pPr>
    </w:p>
    <w:p w:rsidR="0065649F" w:rsidRPr="00724920" w:rsidRDefault="0065649F" w:rsidP="00521441">
      <w:pPr>
        <w:jc w:val="both"/>
        <w:rPr>
          <w:b/>
          <w:bCs/>
          <w:sz w:val="28"/>
          <w:szCs w:val="28"/>
        </w:rPr>
      </w:pPr>
    </w:p>
    <w:p w:rsidR="0065649F" w:rsidRPr="00724920" w:rsidRDefault="0065649F" w:rsidP="00521441">
      <w:pPr>
        <w:jc w:val="both"/>
        <w:rPr>
          <w:b/>
          <w:bCs/>
          <w:sz w:val="28"/>
          <w:szCs w:val="28"/>
        </w:rPr>
      </w:pPr>
    </w:p>
    <w:p w:rsidR="0065649F" w:rsidRPr="00724920" w:rsidRDefault="0065649F" w:rsidP="00521441">
      <w:pPr>
        <w:jc w:val="both"/>
        <w:rPr>
          <w:b/>
          <w:bCs/>
          <w:sz w:val="28"/>
          <w:szCs w:val="28"/>
        </w:rPr>
      </w:pPr>
    </w:p>
    <w:p w:rsidR="0065649F" w:rsidRPr="00724920" w:rsidRDefault="0065649F" w:rsidP="00521441">
      <w:pPr>
        <w:jc w:val="both"/>
        <w:rPr>
          <w:b/>
          <w:bCs/>
          <w:sz w:val="28"/>
          <w:szCs w:val="28"/>
        </w:rPr>
      </w:pPr>
    </w:p>
    <w:p w:rsidR="0065649F" w:rsidRPr="00724920" w:rsidRDefault="0065649F" w:rsidP="00521441">
      <w:pPr>
        <w:jc w:val="both"/>
        <w:rPr>
          <w:b/>
          <w:bCs/>
          <w:sz w:val="28"/>
          <w:szCs w:val="28"/>
        </w:rPr>
      </w:pPr>
    </w:p>
    <w:p w:rsidR="0065649F" w:rsidRPr="00724920" w:rsidRDefault="0065649F" w:rsidP="00521441">
      <w:pPr>
        <w:jc w:val="both"/>
        <w:rPr>
          <w:b/>
          <w:bCs/>
          <w:sz w:val="28"/>
          <w:szCs w:val="28"/>
        </w:rPr>
      </w:pPr>
    </w:p>
    <w:p w:rsidR="001B57A7" w:rsidRPr="00724920" w:rsidRDefault="001B57A7" w:rsidP="00521441">
      <w:pPr>
        <w:jc w:val="both"/>
        <w:rPr>
          <w:b/>
          <w:bCs/>
          <w:sz w:val="28"/>
          <w:szCs w:val="28"/>
        </w:rPr>
      </w:pPr>
    </w:p>
    <w:p w:rsidR="001B57A7" w:rsidRPr="00724920" w:rsidRDefault="001B57A7" w:rsidP="00521441">
      <w:pPr>
        <w:jc w:val="both"/>
        <w:rPr>
          <w:b/>
          <w:bCs/>
          <w:sz w:val="28"/>
          <w:szCs w:val="28"/>
        </w:rPr>
      </w:pPr>
    </w:p>
    <w:p w:rsidR="001B57A7" w:rsidRPr="00724920" w:rsidRDefault="001B57A7" w:rsidP="00521441">
      <w:pPr>
        <w:jc w:val="both"/>
        <w:rPr>
          <w:b/>
          <w:bCs/>
          <w:sz w:val="28"/>
          <w:szCs w:val="28"/>
        </w:rPr>
      </w:pPr>
    </w:p>
    <w:p w:rsidR="001B57A7" w:rsidRPr="00724920" w:rsidRDefault="001B57A7" w:rsidP="00521441">
      <w:pPr>
        <w:jc w:val="both"/>
        <w:rPr>
          <w:b/>
          <w:bCs/>
          <w:sz w:val="28"/>
          <w:szCs w:val="28"/>
        </w:rPr>
      </w:pPr>
    </w:p>
    <w:p w:rsidR="001B57A7" w:rsidRPr="00724920" w:rsidRDefault="001B57A7" w:rsidP="00521441">
      <w:pPr>
        <w:jc w:val="both"/>
        <w:rPr>
          <w:b/>
          <w:bCs/>
          <w:sz w:val="28"/>
          <w:szCs w:val="28"/>
        </w:rPr>
      </w:pPr>
    </w:p>
    <w:p w:rsidR="001B57A7" w:rsidRPr="00724920" w:rsidRDefault="001B57A7" w:rsidP="00521441">
      <w:pPr>
        <w:jc w:val="both"/>
        <w:rPr>
          <w:b/>
          <w:bCs/>
          <w:sz w:val="28"/>
          <w:szCs w:val="28"/>
        </w:rPr>
      </w:pPr>
    </w:p>
    <w:p w:rsidR="001B57A7" w:rsidRPr="00724920" w:rsidRDefault="001B57A7" w:rsidP="00521441">
      <w:pPr>
        <w:jc w:val="both"/>
        <w:rPr>
          <w:b/>
          <w:bCs/>
          <w:sz w:val="28"/>
          <w:szCs w:val="28"/>
        </w:rPr>
      </w:pPr>
    </w:p>
    <w:p w:rsidR="005964DC" w:rsidRPr="00724920" w:rsidRDefault="005964DC" w:rsidP="00521441">
      <w:pPr>
        <w:jc w:val="both"/>
        <w:rPr>
          <w:b/>
          <w:bCs/>
          <w:sz w:val="28"/>
          <w:szCs w:val="28"/>
        </w:rPr>
      </w:pPr>
    </w:p>
    <w:p w:rsidR="005964DC" w:rsidRPr="00724920" w:rsidRDefault="005964DC" w:rsidP="00521441">
      <w:pPr>
        <w:jc w:val="both"/>
        <w:rPr>
          <w:b/>
          <w:bCs/>
          <w:sz w:val="28"/>
          <w:szCs w:val="28"/>
        </w:rPr>
      </w:pPr>
    </w:p>
    <w:p w:rsidR="005964DC" w:rsidRPr="00724920" w:rsidRDefault="005964DC" w:rsidP="00521441">
      <w:pPr>
        <w:jc w:val="both"/>
        <w:rPr>
          <w:b/>
          <w:bCs/>
          <w:sz w:val="28"/>
          <w:szCs w:val="28"/>
        </w:rPr>
      </w:pPr>
    </w:p>
    <w:p w:rsidR="00090196" w:rsidRPr="00724920" w:rsidRDefault="00090196" w:rsidP="00521441">
      <w:pPr>
        <w:jc w:val="both"/>
        <w:rPr>
          <w:b/>
          <w:bCs/>
          <w:sz w:val="28"/>
          <w:szCs w:val="28"/>
        </w:rPr>
      </w:pPr>
    </w:p>
    <w:p w:rsidR="00090196" w:rsidRPr="00724920" w:rsidRDefault="00090196" w:rsidP="00521441">
      <w:pPr>
        <w:jc w:val="both"/>
        <w:rPr>
          <w:b/>
          <w:bCs/>
          <w:sz w:val="28"/>
          <w:szCs w:val="28"/>
        </w:rPr>
      </w:pPr>
    </w:p>
    <w:p w:rsidR="00090196" w:rsidRPr="00724920" w:rsidRDefault="00090196" w:rsidP="00521441">
      <w:pPr>
        <w:jc w:val="both"/>
        <w:rPr>
          <w:b/>
          <w:bCs/>
          <w:sz w:val="28"/>
          <w:szCs w:val="28"/>
        </w:rPr>
      </w:pPr>
    </w:p>
    <w:p w:rsidR="00090196" w:rsidRPr="00724920" w:rsidRDefault="00090196" w:rsidP="00521441">
      <w:pPr>
        <w:jc w:val="both"/>
        <w:rPr>
          <w:b/>
          <w:bCs/>
          <w:sz w:val="28"/>
          <w:szCs w:val="28"/>
        </w:rPr>
      </w:pPr>
    </w:p>
    <w:p w:rsidR="00090196" w:rsidRPr="00724920" w:rsidRDefault="00090196" w:rsidP="00521441">
      <w:pPr>
        <w:jc w:val="both"/>
        <w:rPr>
          <w:b/>
          <w:bCs/>
          <w:sz w:val="28"/>
          <w:szCs w:val="28"/>
        </w:rPr>
      </w:pPr>
    </w:p>
    <w:p w:rsidR="00090196" w:rsidRPr="00724920" w:rsidRDefault="00090196" w:rsidP="00521441">
      <w:pPr>
        <w:jc w:val="both"/>
        <w:rPr>
          <w:b/>
          <w:bCs/>
          <w:sz w:val="28"/>
          <w:szCs w:val="28"/>
        </w:rPr>
      </w:pPr>
    </w:p>
    <w:p w:rsidR="00090196" w:rsidRPr="00724920" w:rsidRDefault="00090196" w:rsidP="00521441">
      <w:pPr>
        <w:jc w:val="both"/>
        <w:rPr>
          <w:b/>
          <w:bCs/>
          <w:sz w:val="28"/>
          <w:szCs w:val="28"/>
        </w:rPr>
      </w:pPr>
    </w:p>
    <w:tbl>
      <w:tblPr>
        <w:tblW w:w="0" w:type="auto"/>
        <w:tblInd w:w="5070" w:type="dxa"/>
        <w:tblLook w:val="04A0"/>
      </w:tblPr>
      <w:tblGrid>
        <w:gridCol w:w="4786"/>
      </w:tblGrid>
      <w:tr w:rsidR="00090196" w:rsidRPr="00724920" w:rsidTr="00090196">
        <w:tc>
          <w:tcPr>
            <w:tcW w:w="4786" w:type="dxa"/>
          </w:tcPr>
          <w:p w:rsidR="00090196" w:rsidRPr="00724920" w:rsidRDefault="00090196" w:rsidP="00090196">
            <w:pPr>
              <w:jc w:val="center"/>
              <w:rPr>
                <w:sz w:val="24"/>
                <w:szCs w:val="24"/>
              </w:rPr>
            </w:pPr>
            <w:r w:rsidRPr="00724920">
              <w:rPr>
                <w:sz w:val="24"/>
                <w:szCs w:val="24"/>
              </w:rPr>
              <w:lastRenderedPageBreak/>
              <w:t>Приложение</w:t>
            </w:r>
          </w:p>
          <w:p w:rsidR="00090196" w:rsidRPr="00724920" w:rsidRDefault="00090196" w:rsidP="00090196">
            <w:pPr>
              <w:jc w:val="center"/>
              <w:rPr>
                <w:sz w:val="24"/>
                <w:szCs w:val="24"/>
              </w:rPr>
            </w:pPr>
            <w:r w:rsidRPr="00724920">
              <w:rPr>
                <w:sz w:val="24"/>
                <w:szCs w:val="24"/>
              </w:rPr>
              <w:t xml:space="preserve">к решению </w:t>
            </w:r>
            <w:proofErr w:type="spellStart"/>
            <w:r w:rsidRPr="00724920">
              <w:rPr>
                <w:sz w:val="24"/>
                <w:szCs w:val="24"/>
              </w:rPr>
              <w:t>Селивановского</w:t>
            </w:r>
            <w:proofErr w:type="spellEnd"/>
            <w:r w:rsidRPr="00724920">
              <w:rPr>
                <w:sz w:val="24"/>
                <w:szCs w:val="24"/>
              </w:rPr>
              <w:t xml:space="preserve"> районного Совета народных депутатов</w:t>
            </w:r>
          </w:p>
          <w:p w:rsidR="00090196" w:rsidRPr="00724920" w:rsidRDefault="00090196" w:rsidP="00E95DF1">
            <w:pPr>
              <w:jc w:val="center"/>
              <w:rPr>
                <w:sz w:val="28"/>
                <w:szCs w:val="24"/>
              </w:rPr>
            </w:pPr>
            <w:r w:rsidRPr="00724920">
              <w:rPr>
                <w:sz w:val="24"/>
                <w:szCs w:val="24"/>
              </w:rPr>
              <w:t xml:space="preserve">от </w:t>
            </w:r>
            <w:r w:rsidR="007001C4">
              <w:rPr>
                <w:sz w:val="24"/>
                <w:szCs w:val="24"/>
              </w:rPr>
              <w:t>29</w:t>
            </w:r>
            <w:r w:rsidR="00E95DF1">
              <w:rPr>
                <w:sz w:val="24"/>
                <w:szCs w:val="24"/>
              </w:rPr>
              <w:t>.11.2022  №  99</w:t>
            </w:r>
          </w:p>
        </w:tc>
      </w:tr>
    </w:tbl>
    <w:p w:rsidR="00090196" w:rsidRPr="00724920" w:rsidRDefault="00090196" w:rsidP="00090196">
      <w:pPr>
        <w:jc w:val="center"/>
        <w:rPr>
          <w:b/>
          <w:sz w:val="28"/>
          <w:szCs w:val="28"/>
        </w:rPr>
      </w:pPr>
    </w:p>
    <w:p w:rsidR="00090196" w:rsidRPr="00724920" w:rsidRDefault="00090196" w:rsidP="00090196">
      <w:pPr>
        <w:jc w:val="center"/>
        <w:rPr>
          <w:b/>
          <w:sz w:val="28"/>
          <w:szCs w:val="28"/>
        </w:rPr>
      </w:pPr>
    </w:p>
    <w:p w:rsidR="00090196" w:rsidRPr="00724920" w:rsidRDefault="00090196" w:rsidP="00090196">
      <w:pPr>
        <w:jc w:val="center"/>
        <w:rPr>
          <w:b/>
          <w:sz w:val="28"/>
          <w:szCs w:val="28"/>
        </w:rPr>
      </w:pPr>
      <w:r w:rsidRPr="00724920">
        <w:rPr>
          <w:b/>
          <w:sz w:val="28"/>
          <w:szCs w:val="28"/>
        </w:rPr>
        <w:t>ПОРЯДОК</w:t>
      </w:r>
    </w:p>
    <w:p w:rsidR="00090196" w:rsidRPr="00724920" w:rsidRDefault="00090196" w:rsidP="00090196">
      <w:pPr>
        <w:jc w:val="center"/>
        <w:rPr>
          <w:b/>
          <w:sz w:val="28"/>
          <w:szCs w:val="28"/>
        </w:rPr>
      </w:pPr>
      <w:r w:rsidRPr="00724920">
        <w:rPr>
          <w:b/>
          <w:sz w:val="28"/>
          <w:szCs w:val="28"/>
        </w:rPr>
        <w:t xml:space="preserve">определения размера арендной платы за земельные участки, находящиеся </w:t>
      </w:r>
    </w:p>
    <w:p w:rsidR="00090196" w:rsidRPr="00724920" w:rsidRDefault="00090196" w:rsidP="00090196">
      <w:pPr>
        <w:jc w:val="center"/>
        <w:rPr>
          <w:b/>
          <w:sz w:val="28"/>
          <w:szCs w:val="28"/>
        </w:rPr>
      </w:pPr>
      <w:r w:rsidRPr="00724920">
        <w:rPr>
          <w:b/>
          <w:sz w:val="28"/>
          <w:szCs w:val="28"/>
        </w:rPr>
        <w:t xml:space="preserve">в муниципальной собственности </w:t>
      </w:r>
      <w:proofErr w:type="spellStart"/>
      <w:r w:rsidRPr="00724920">
        <w:rPr>
          <w:b/>
          <w:sz w:val="28"/>
          <w:szCs w:val="28"/>
        </w:rPr>
        <w:t>Селивановского</w:t>
      </w:r>
      <w:proofErr w:type="spellEnd"/>
      <w:r w:rsidRPr="00724920">
        <w:rPr>
          <w:b/>
          <w:sz w:val="28"/>
          <w:szCs w:val="28"/>
        </w:rPr>
        <w:t xml:space="preserve"> района</w:t>
      </w:r>
    </w:p>
    <w:p w:rsidR="00090196" w:rsidRPr="00724920" w:rsidRDefault="00090196" w:rsidP="00090196">
      <w:pPr>
        <w:widowControl w:val="0"/>
        <w:autoSpaceDE w:val="0"/>
        <w:autoSpaceDN w:val="0"/>
        <w:adjustRightInd w:val="0"/>
        <w:ind w:left="567"/>
        <w:jc w:val="both"/>
        <w:rPr>
          <w:sz w:val="28"/>
          <w:szCs w:val="28"/>
        </w:rPr>
      </w:pPr>
    </w:p>
    <w:p w:rsidR="00090196" w:rsidRPr="00724920" w:rsidRDefault="00090196" w:rsidP="00090196">
      <w:pPr>
        <w:ind w:firstLine="567"/>
        <w:jc w:val="both"/>
        <w:rPr>
          <w:b/>
          <w:sz w:val="28"/>
          <w:szCs w:val="28"/>
        </w:rPr>
      </w:pPr>
      <w:r w:rsidRPr="00724920">
        <w:rPr>
          <w:bCs/>
          <w:sz w:val="28"/>
          <w:szCs w:val="28"/>
        </w:rPr>
        <w:t xml:space="preserve">1. Настоящий Порядок применяется при определении арендной платы за земельные участки, </w:t>
      </w:r>
      <w:r w:rsidRPr="00724920">
        <w:rPr>
          <w:sz w:val="28"/>
          <w:szCs w:val="28"/>
        </w:rPr>
        <w:t xml:space="preserve">находящиеся в муниципальной собственности </w:t>
      </w:r>
      <w:proofErr w:type="spellStart"/>
      <w:r w:rsidRPr="00724920">
        <w:rPr>
          <w:sz w:val="28"/>
          <w:szCs w:val="28"/>
        </w:rPr>
        <w:t>Селивановского</w:t>
      </w:r>
      <w:proofErr w:type="spellEnd"/>
      <w:r w:rsidRPr="00724920">
        <w:rPr>
          <w:sz w:val="28"/>
          <w:szCs w:val="28"/>
        </w:rPr>
        <w:t xml:space="preserve"> района</w:t>
      </w:r>
      <w:r w:rsidRPr="00724920">
        <w:rPr>
          <w:bCs/>
          <w:sz w:val="28"/>
          <w:szCs w:val="28"/>
        </w:rPr>
        <w:t>, предоставленные в аренду без проведения торгов.</w:t>
      </w:r>
    </w:p>
    <w:p w:rsidR="00090196" w:rsidRPr="00724920" w:rsidRDefault="00090196" w:rsidP="00090196">
      <w:pPr>
        <w:autoSpaceDE w:val="0"/>
        <w:autoSpaceDN w:val="0"/>
        <w:adjustRightInd w:val="0"/>
        <w:ind w:firstLine="540"/>
        <w:jc w:val="both"/>
        <w:rPr>
          <w:bCs/>
          <w:sz w:val="28"/>
          <w:szCs w:val="28"/>
        </w:rPr>
      </w:pPr>
      <w:bookmarkStart w:id="0" w:name="Par1"/>
      <w:bookmarkEnd w:id="0"/>
      <w:r w:rsidRPr="00724920">
        <w:rPr>
          <w:bCs/>
          <w:sz w:val="28"/>
          <w:szCs w:val="28"/>
        </w:rPr>
        <w:t xml:space="preserve">2. Годовая арендная плата за земельные участки, </w:t>
      </w:r>
      <w:r w:rsidRPr="00724920">
        <w:rPr>
          <w:sz w:val="28"/>
          <w:szCs w:val="28"/>
        </w:rPr>
        <w:t xml:space="preserve">находящиеся в муниципальной собственности </w:t>
      </w:r>
      <w:proofErr w:type="spellStart"/>
      <w:r w:rsidRPr="00724920">
        <w:rPr>
          <w:sz w:val="28"/>
          <w:szCs w:val="28"/>
        </w:rPr>
        <w:t>Селивановского</w:t>
      </w:r>
      <w:proofErr w:type="spellEnd"/>
      <w:r w:rsidRPr="00724920">
        <w:rPr>
          <w:sz w:val="28"/>
          <w:szCs w:val="28"/>
        </w:rPr>
        <w:t xml:space="preserve"> района</w:t>
      </w:r>
      <w:r w:rsidRPr="00724920">
        <w:rPr>
          <w:bCs/>
          <w:sz w:val="28"/>
          <w:szCs w:val="28"/>
        </w:rPr>
        <w:t>, определяется на основании кадастровой стоимости земельного участка и рассчитывается в размере:</w:t>
      </w:r>
    </w:p>
    <w:p w:rsidR="00090196" w:rsidRPr="00724920" w:rsidRDefault="00090196" w:rsidP="00090196">
      <w:pPr>
        <w:autoSpaceDE w:val="0"/>
        <w:autoSpaceDN w:val="0"/>
        <w:adjustRightInd w:val="0"/>
        <w:ind w:firstLine="540"/>
        <w:jc w:val="both"/>
        <w:rPr>
          <w:bCs/>
          <w:sz w:val="28"/>
          <w:szCs w:val="28"/>
        </w:rPr>
      </w:pPr>
      <w:bookmarkStart w:id="1" w:name="Par2"/>
      <w:bookmarkEnd w:id="1"/>
      <w:r w:rsidRPr="00724920">
        <w:rPr>
          <w:bCs/>
          <w:sz w:val="28"/>
          <w:szCs w:val="28"/>
        </w:rPr>
        <w:t>2.1. 0,01 процента от кадастровой стоимости в отношении:</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90196" w:rsidRPr="00724920" w:rsidRDefault="00090196" w:rsidP="00090196">
      <w:pPr>
        <w:widowControl w:val="0"/>
        <w:autoSpaceDE w:val="0"/>
        <w:autoSpaceDN w:val="0"/>
        <w:adjustRightInd w:val="0"/>
        <w:ind w:firstLine="567"/>
        <w:jc w:val="both"/>
        <w:rPr>
          <w:bCs/>
          <w:sz w:val="28"/>
          <w:szCs w:val="28"/>
        </w:rPr>
      </w:pPr>
      <w:r w:rsidRPr="00724920">
        <w:rPr>
          <w:bCs/>
          <w:sz w:val="28"/>
          <w:szCs w:val="28"/>
        </w:rPr>
        <w:t>2.2. 0,6 процента от кадастровой стоимости в отношении:</w:t>
      </w:r>
    </w:p>
    <w:p w:rsidR="00090196" w:rsidRPr="00724920" w:rsidRDefault="00090196" w:rsidP="00090196">
      <w:pPr>
        <w:widowControl w:val="0"/>
        <w:autoSpaceDE w:val="0"/>
        <w:autoSpaceDN w:val="0"/>
        <w:adjustRightInd w:val="0"/>
        <w:ind w:firstLine="567"/>
        <w:jc w:val="both"/>
        <w:rPr>
          <w:bCs/>
          <w:sz w:val="28"/>
          <w:szCs w:val="28"/>
        </w:rPr>
      </w:pPr>
      <w:r w:rsidRPr="00724920">
        <w:rPr>
          <w:sz w:val="28"/>
        </w:rPr>
        <w:t>- земельного участка, предоставленного гражданину для индивидуального жилищного строительства, ведения личного подсобного хозяйства, ведения садоводства, сенокошения или выпаса сельскохозяйственных животных, если иное не установлено настоящим Порядком</w:t>
      </w:r>
      <w:r w:rsidRPr="00724920">
        <w:rPr>
          <w:bCs/>
          <w:sz w:val="28"/>
          <w:szCs w:val="28"/>
        </w:rPr>
        <w:t>;</w:t>
      </w:r>
    </w:p>
    <w:p w:rsidR="00090196" w:rsidRPr="00724920" w:rsidRDefault="00090196" w:rsidP="00090196">
      <w:pPr>
        <w:widowControl w:val="0"/>
        <w:autoSpaceDE w:val="0"/>
        <w:autoSpaceDN w:val="0"/>
        <w:adjustRightInd w:val="0"/>
        <w:ind w:firstLine="567"/>
        <w:jc w:val="both"/>
        <w:rPr>
          <w:bCs/>
          <w:sz w:val="28"/>
          <w:szCs w:val="28"/>
        </w:rPr>
      </w:pPr>
      <w:r w:rsidRPr="00724920">
        <w:rPr>
          <w:bCs/>
          <w:sz w:val="28"/>
          <w:szCs w:val="28"/>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090196" w:rsidRPr="00724920" w:rsidRDefault="00090196" w:rsidP="00090196">
      <w:pPr>
        <w:autoSpaceDE w:val="0"/>
        <w:autoSpaceDN w:val="0"/>
        <w:adjustRightInd w:val="0"/>
        <w:ind w:firstLine="567"/>
        <w:jc w:val="both"/>
        <w:rPr>
          <w:bCs/>
          <w:sz w:val="28"/>
          <w:szCs w:val="28"/>
        </w:rPr>
      </w:pPr>
      <w:r w:rsidRPr="00724920">
        <w:rPr>
          <w:bCs/>
          <w:sz w:val="28"/>
          <w:szCs w:val="28"/>
        </w:rPr>
        <w:t>- земельного участка, предназначенного для ведения сельскохозяйственного производства;</w:t>
      </w:r>
    </w:p>
    <w:p w:rsidR="00090196" w:rsidRPr="00724920" w:rsidRDefault="00090196" w:rsidP="00090196">
      <w:pPr>
        <w:autoSpaceDE w:val="0"/>
        <w:autoSpaceDN w:val="0"/>
        <w:adjustRightInd w:val="0"/>
        <w:ind w:firstLine="567"/>
        <w:jc w:val="both"/>
        <w:rPr>
          <w:bCs/>
          <w:sz w:val="28"/>
          <w:szCs w:val="28"/>
        </w:rPr>
      </w:pPr>
      <w:r w:rsidRPr="00724920">
        <w:rPr>
          <w:bCs/>
          <w:sz w:val="28"/>
          <w:szCs w:val="28"/>
        </w:rPr>
        <w:lastRenderedPageBreak/>
        <w:t xml:space="preserve">- </w:t>
      </w:r>
      <w:r w:rsidRPr="00724920">
        <w:rPr>
          <w:sz w:val="28"/>
          <w:szCs w:val="28"/>
        </w:rPr>
        <w:t>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 Владимирской областью и (или) органами государственной власти Владимирской области, муниципальными образованиями и (или) органами местного самоуправления муниципальных образований Владимирской области.</w:t>
      </w:r>
    </w:p>
    <w:p w:rsidR="00090196" w:rsidRPr="00724920" w:rsidRDefault="00090196" w:rsidP="00090196">
      <w:pPr>
        <w:ind w:firstLine="567"/>
        <w:jc w:val="both"/>
        <w:rPr>
          <w:sz w:val="28"/>
          <w:szCs w:val="28"/>
        </w:rPr>
      </w:pPr>
      <w:r w:rsidRPr="00724920">
        <w:rPr>
          <w:sz w:val="28"/>
          <w:szCs w:val="28"/>
        </w:rPr>
        <w:t>2.3. 1,5 процента от кадастровой стоимости в отношении:</w:t>
      </w:r>
    </w:p>
    <w:p w:rsidR="00090196" w:rsidRPr="00724920" w:rsidRDefault="00090196" w:rsidP="00090196">
      <w:pPr>
        <w:ind w:firstLine="567"/>
        <w:jc w:val="both"/>
        <w:rPr>
          <w:sz w:val="28"/>
          <w:szCs w:val="28"/>
        </w:rPr>
      </w:pPr>
      <w:r w:rsidRPr="00724920">
        <w:rPr>
          <w:sz w:val="28"/>
          <w:szCs w:val="28"/>
        </w:rPr>
        <w:t>- 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090196" w:rsidRPr="00724920" w:rsidRDefault="00090196" w:rsidP="00090196">
      <w:pPr>
        <w:autoSpaceDE w:val="0"/>
        <w:autoSpaceDN w:val="0"/>
        <w:adjustRightInd w:val="0"/>
        <w:ind w:firstLine="540"/>
        <w:jc w:val="both"/>
        <w:rPr>
          <w:bCs/>
          <w:sz w:val="28"/>
          <w:szCs w:val="28"/>
        </w:rPr>
      </w:pPr>
      <w:r w:rsidRPr="00724920">
        <w:rPr>
          <w:sz w:val="28"/>
          <w:szCs w:val="28"/>
        </w:rPr>
        <w:t>- земельного участка в случаях, не указанных в пунктах 2.1. - 2.2., 3.1.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r w:rsidRPr="00724920">
        <w:rPr>
          <w:bCs/>
          <w:sz w:val="28"/>
          <w:szCs w:val="28"/>
        </w:rPr>
        <w:t>.</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2.4. 2 процентов от кадастровой стоимости в отношении:</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xml:space="preserve">- земельного участка, предоставленного </w:t>
      </w:r>
      <w:proofErr w:type="spellStart"/>
      <w:r w:rsidRPr="00724920">
        <w:rPr>
          <w:bCs/>
          <w:sz w:val="28"/>
          <w:szCs w:val="28"/>
        </w:rPr>
        <w:t>недропользователю</w:t>
      </w:r>
      <w:proofErr w:type="spellEnd"/>
      <w:r w:rsidRPr="00724920">
        <w:rPr>
          <w:bCs/>
          <w:sz w:val="28"/>
          <w:szCs w:val="28"/>
        </w:rPr>
        <w:t xml:space="preserve"> для проведения работ, связанных с пользованием недрами;</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2.1. - 2.3., 3 - 5, 6 настоящего Порядка.</w:t>
      </w:r>
    </w:p>
    <w:p w:rsidR="00090196" w:rsidRPr="00724920" w:rsidRDefault="00090196" w:rsidP="00090196">
      <w:pPr>
        <w:autoSpaceDE w:val="0"/>
        <w:autoSpaceDN w:val="0"/>
        <w:adjustRightInd w:val="0"/>
        <w:ind w:firstLine="540"/>
        <w:jc w:val="both"/>
        <w:rPr>
          <w:sz w:val="28"/>
          <w:szCs w:val="28"/>
        </w:rPr>
      </w:pPr>
      <w:bookmarkStart w:id="2" w:name="Par14"/>
      <w:bookmarkEnd w:id="2"/>
      <w:r w:rsidRPr="00724920">
        <w:rPr>
          <w:bCs/>
          <w:sz w:val="28"/>
          <w:szCs w:val="28"/>
        </w:rPr>
        <w:t xml:space="preserve">3. </w:t>
      </w:r>
      <w:r w:rsidRPr="00724920">
        <w:rPr>
          <w:sz w:val="28"/>
          <w:szCs w:val="28"/>
        </w:rPr>
        <w:t xml:space="preserve">В случае, если по истечении 3 лет со дня предоставления в аренду земельного участка, находящегося в муниципальной собственности </w:t>
      </w:r>
      <w:proofErr w:type="spellStart"/>
      <w:r w:rsidRPr="00724920">
        <w:rPr>
          <w:sz w:val="28"/>
          <w:szCs w:val="28"/>
        </w:rPr>
        <w:t>Селивановского</w:t>
      </w:r>
      <w:proofErr w:type="spellEnd"/>
      <w:r w:rsidRPr="00724920">
        <w:rPr>
          <w:sz w:val="28"/>
          <w:szCs w:val="28"/>
        </w:rPr>
        <w:t xml:space="preserve"> района,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 </w:t>
      </w:r>
    </w:p>
    <w:p w:rsidR="00090196" w:rsidRPr="00724920" w:rsidRDefault="00090196" w:rsidP="00090196">
      <w:pPr>
        <w:autoSpaceDE w:val="0"/>
        <w:autoSpaceDN w:val="0"/>
        <w:adjustRightInd w:val="0"/>
        <w:ind w:firstLine="540"/>
        <w:jc w:val="both"/>
        <w:rPr>
          <w:i/>
          <w:sz w:val="28"/>
          <w:szCs w:val="28"/>
        </w:rPr>
      </w:pPr>
      <w:r w:rsidRPr="00724920">
        <w:rPr>
          <w:sz w:val="28"/>
        </w:rPr>
        <w:t xml:space="preserve">3.1. Размер арендной платы за земельные участки, находящиеся в муниципальной собственности </w:t>
      </w:r>
      <w:proofErr w:type="spellStart"/>
      <w:r w:rsidRPr="00724920">
        <w:rPr>
          <w:sz w:val="28"/>
        </w:rPr>
        <w:t>Селивановского</w:t>
      </w:r>
      <w:proofErr w:type="spellEnd"/>
      <w:r w:rsidRPr="00724920">
        <w:rPr>
          <w:sz w:val="28"/>
        </w:rPr>
        <w:t xml:space="preserve"> района, предоставленные для размещения объектов, предусмотренных подпунктом 2 статьи 49 Земельного кодекса Российской Федерации, определяется в соответствии с Порядком, но не выше размера арендной платы, рассчитанного для соответствующих целей в отношении земельных участков, находящихся в федеральной собственности. В случае если арендная плата, рассчитанная в соответствии с Порядком,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арендной платы принимается равным размеру арендной платы, рассчитанному для </w:t>
      </w:r>
      <w:r w:rsidRPr="00724920">
        <w:rPr>
          <w:sz w:val="28"/>
        </w:rPr>
        <w:lastRenderedPageBreak/>
        <w:t>соответствующих целей в отношении земельных участков, находящихся в федеральной собственности.</w:t>
      </w:r>
    </w:p>
    <w:p w:rsidR="00090196" w:rsidRPr="00724920" w:rsidRDefault="00090196" w:rsidP="00090196">
      <w:pPr>
        <w:autoSpaceDE w:val="0"/>
        <w:autoSpaceDN w:val="0"/>
        <w:adjustRightInd w:val="0"/>
        <w:ind w:firstLine="540"/>
        <w:jc w:val="both"/>
        <w:rPr>
          <w:bCs/>
          <w:sz w:val="28"/>
          <w:szCs w:val="28"/>
        </w:rPr>
      </w:pPr>
      <w:bookmarkStart w:id="3" w:name="Par20"/>
      <w:bookmarkEnd w:id="3"/>
      <w:r w:rsidRPr="00724920">
        <w:rPr>
          <w:bCs/>
          <w:sz w:val="28"/>
          <w:szCs w:val="28"/>
        </w:rPr>
        <w:t>4. Годовая арендная плата устанавливается в размере 10 рублей за земельный участок в отношении земельных участков, предоставляемых:</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4.1. Инвалидам I и II групп, семьям, имеющим в своем составе ребенка-инвалида,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4.3. 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для индивидуального жилищного строительства.</w:t>
      </w:r>
    </w:p>
    <w:p w:rsidR="00090196" w:rsidRPr="00724920" w:rsidRDefault="00090196" w:rsidP="00090196">
      <w:pPr>
        <w:autoSpaceDE w:val="0"/>
        <w:autoSpaceDN w:val="0"/>
        <w:adjustRightInd w:val="0"/>
        <w:ind w:firstLine="540"/>
        <w:jc w:val="both"/>
        <w:rPr>
          <w:sz w:val="28"/>
          <w:szCs w:val="28"/>
        </w:rPr>
      </w:pPr>
      <w:r w:rsidRPr="00724920">
        <w:rPr>
          <w:sz w:val="28"/>
          <w:szCs w:val="28"/>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xml:space="preserve">5. Социально ориентированным некоммерческим организациям, осуществляющим виды деятельности, предусмотренные </w:t>
      </w:r>
      <w:hyperlink r:id="rId8" w:history="1">
        <w:r w:rsidRPr="00724920">
          <w:rPr>
            <w:bCs/>
            <w:sz w:val="28"/>
            <w:szCs w:val="28"/>
          </w:rPr>
          <w:t>статьей 31.1</w:t>
        </w:r>
      </w:hyperlink>
      <w:r w:rsidRPr="00724920">
        <w:rPr>
          <w:bCs/>
          <w:sz w:val="28"/>
          <w:szCs w:val="28"/>
        </w:rPr>
        <w:t xml:space="preserve">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ar2" w:history="1">
        <w:r w:rsidRPr="00724920">
          <w:rPr>
            <w:bCs/>
            <w:sz w:val="28"/>
            <w:szCs w:val="28"/>
          </w:rPr>
          <w:t>пунктом 2.1</w:t>
        </w:r>
      </w:hyperlink>
      <w:r w:rsidRPr="00724920">
        <w:rPr>
          <w:bCs/>
          <w:sz w:val="28"/>
          <w:szCs w:val="28"/>
        </w:rPr>
        <w:t xml:space="preserve"> настоящего Порядка, арендная плата устанавливается в размере земельного налога.</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lastRenderedPageBreak/>
        <w:t>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пунктами 2.3., 3.1.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5.2. Размер арендной платы, определенный в соответствии с пунктами 2.1. - 2.4., 3, 5.1., 6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В случае уточнения предусмотренных пунктами 2.1. - 2.4., 3, 5.1., 6 настоящего Порядка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установленный на очередной финансовый год, не применяется.</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 xml:space="preserve">6. В отношении земельных участков, не указанных в </w:t>
      </w:r>
      <w:hyperlink w:anchor="Par1" w:history="1">
        <w:r w:rsidRPr="00724920">
          <w:rPr>
            <w:bCs/>
            <w:sz w:val="28"/>
            <w:szCs w:val="28"/>
          </w:rPr>
          <w:t>пунктах 2</w:t>
        </w:r>
      </w:hyperlink>
      <w:r w:rsidRPr="00724920">
        <w:rPr>
          <w:bCs/>
          <w:sz w:val="28"/>
          <w:szCs w:val="28"/>
        </w:rPr>
        <w:t xml:space="preserve"> - </w:t>
      </w:r>
      <w:hyperlink w:anchor="Par20" w:history="1">
        <w:r w:rsidRPr="00724920">
          <w:rPr>
            <w:bCs/>
            <w:sz w:val="28"/>
            <w:szCs w:val="28"/>
          </w:rPr>
          <w:t>5</w:t>
        </w:r>
      </w:hyperlink>
      <w:r w:rsidRPr="00724920">
        <w:rPr>
          <w:bCs/>
          <w:sz w:val="28"/>
          <w:szCs w:val="28"/>
        </w:rPr>
        <w:t xml:space="preserve"> настоящего Порядка, размер годовой арендной платы определяется по формуле:</w:t>
      </w:r>
    </w:p>
    <w:p w:rsidR="00090196" w:rsidRPr="00724920" w:rsidRDefault="00090196" w:rsidP="00090196">
      <w:pPr>
        <w:autoSpaceDE w:val="0"/>
        <w:autoSpaceDN w:val="0"/>
        <w:adjustRightInd w:val="0"/>
        <w:jc w:val="both"/>
        <w:outlineLvl w:val="0"/>
        <w:rPr>
          <w:bCs/>
          <w:sz w:val="28"/>
          <w:szCs w:val="28"/>
        </w:rPr>
      </w:pPr>
    </w:p>
    <w:p w:rsidR="00090196" w:rsidRPr="00724920" w:rsidRDefault="00090196" w:rsidP="00090196">
      <w:pPr>
        <w:autoSpaceDE w:val="0"/>
        <w:autoSpaceDN w:val="0"/>
        <w:adjustRightInd w:val="0"/>
        <w:ind w:firstLine="540"/>
        <w:rPr>
          <w:bCs/>
          <w:sz w:val="28"/>
          <w:szCs w:val="28"/>
        </w:rPr>
      </w:pPr>
      <w:proofErr w:type="spellStart"/>
      <w:r w:rsidRPr="00724920">
        <w:rPr>
          <w:bCs/>
          <w:sz w:val="28"/>
          <w:szCs w:val="28"/>
        </w:rPr>
        <w:t>Ап</w:t>
      </w:r>
      <w:proofErr w:type="spellEnd"/>
      <w:r w:rsidRPr="00724920">
        <w:rPr>
          <w:bCs/>
          <w:sz w:val="28"/>
          <w:szCs w:val="28"/>
        </w:rPr>
        <w:t xml:space="preserve"> = (Кс </w:t>
      </w:r>
      <w:proofErr w:type="spellStart"/>
      <w:r w:rsidRPr="00724920">
        <w:rPr>
          <w:bCs/>
          <w:sz w:val="28"/>
          <w:szCs w:val="28"/>
        </w:rPr>
        <w:t>x</w:t>
      </w:r>
      <w:proofErr w:type="spellEnd"/>
      <w:r w:rsidRPr="00724920">
        <w:rPr>
          <w:bCs/>
          <w:sz w:val="28"/>
          <w:szCs w:val="28"/>
        </w:rPr>
        <w:t xml:space="preserve"> </w:t>
      </w:r>
      <w:proofErr w:type="spellStart"/>
      <w:r w:rsidRPr="00724920">
        <w:rPr>
          <w:bCs/>
          <w:sz w:val="28"/>
          <w:szCs w:val="28"/>
        </w:rPr>
        <w:t>Сф</w:t>
      </w:r>
      <w:proofErr w:type="spellEnd"/>
      <w:r w:rsidRPr="00724920">
        <w:rPr>
          <w:bCs/>
          <w:sz w:val="28"/>
          <w:szCs w:val="28"/>
        </w:rPr>
        <w:t xml:space="preserve"> </w:t>
      </w:r>
      <w:proofErr w:type="spellStart"/>
      <w:r w:rsidRPr="00724920">
        <w:rPr>
          <w:bCs/>
          <w:sz w:val="28"/>
          <w:szCs w:val="28"/>
        </w:rPr>
        <w:t>x</w:t>
      </w:r>
      <w:proofErr w:type="spellEnd"/>
      <w:r w:rsidRPr="00724920">
        <w:rPr>
          <w:bCs/>
          <w:sz w:val="28"/>
          <w:szCs w:val="28"/>
        </w:rPr>
        <w:t xml:space="preserve"> </w:t>
      </w:r>
      <w:proofErr w:type="spellStart"/>
      <w:r w:rsidRPr="00724920">
        <w:rPr>
          <w:bCs/>
          <w:sz w:val="28"/>
          <w:szCs w:val="28"/>
        </w:rPr>
        <w:t>Уи</w:t>
      </w:r>
      <w:proofErr w:type="spellEnd"/>
      <w:r w:rsidRPr="00724920">
        <w:rPr>
          <w:bCs/>
          <w:sz w:val="28"/>
          <w:szCs w:val="28"/>
        </w:rPr>
        <w:t>) / 100, где</w:t>
      </w:r>
    </w:p>
    <w:p w:rsidR="00090196" w:rsidRPr="00724920" w:rsidRDefault="00090196" w:rsidP="00090196">
      <w:pPr>
        <w:autoSpaceDE w:val="0"/>
        <w:autoSpaceDN w:val="0"/>
        <w:adjustRightInd w:val="0"/>
        <w:jc w:val="both"/>
        <w:rPr>
          <w:bCs/>
          <w:sz w:val="28"/>
          <w:szCs w:val="28"/>
        </w:rPr>
      </w:pPr>
    </w:p>
    <w:p w:rsidR="00090196" w:rsidRPr="00724920" w:rsidRDefault="00090196" w:rsidP="00090196">
      <w:pPr>
        <w:autoSpaceDE w:val="0"/>
        <w:autoSpaceDN w:val="0"/>
        <w:adjustRightInd w:val="0"/>
        <w:ind w:firstLine="540"/>
        <w:jc w:val="both"/>
        <w:rPr>
          <w:bCs/>
          <w:sz w:val="28"/>
          <w:szCs w:val="28"/>
        </w:rPr>
      </w:pPr>
      <w:proofErr w:type="spellStart"/>
      <w:r w:rsidRPr="00724920">
        <w:rPr>
          <w:bCs/>
          <w:sz w:val="28"/>
          <w:szCs w:val="28"/>
        </w:rPr>
        <w:t>Ап</w:t>
      </w:r>
      <w:proofErr w:type="spellEnd"/>
      <w:r w:rsidRPr="00724920">
        <w:rPr>
          <w:bCs/>
          <w:sz w:val="28"/>
          <w:szCs w:val="28"/>
        </w:rPr>
        <w:t xml:space="preserve"> - арендная плата за земельный участок (руб./ в год);</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Кс - кадастровая стоимость земельного участка (руб.);</w:t>
      </w:r>
    </w:p>
    <w:p w:rsidR="00090196" w:rsidRPr="00724920" w:rsidRDefault="00090196" w:rsidP="00090196">
      <w:pPr>
        <w:autoSpaceDE w:val="0"/>
        <w:autoSpaceDN w:val="0"/>
        <w:adjustRightInd w:val="0"/>
        <w:ind w:firstLine="540"/>
        <w:jc w:val="both"/>
        <w:rPr>
          <w:bCs/>
          <w:sz w:val="28"/>
          <w:szCs w:val="28"/>
        </w:rPr>
      </w:pPr>
      <w:proofErr w:type="spellStart"/>
      <w:r w:rsidRPr="00724920">
        <w:rPr>
          <w:bCs/>
          <w:sz w:val="28"/>
          <w:szCs w:val="28"/>
        </w:rPr>
        <w:t>Сф</w:t>
      </w:r>
      <w:proofErr w:type="spellEnd"/>
      <w:r w:rsidRPr="00724920">
        <w:rPr>
          <w:bCs/>
          <w:sz w:val="28"/>
          <w:szCs w:val="28"/>
        </w:rPr>
        <w:t xml:space="preserve"> - ставка от кадастровой стоимости земельного участка, учитывающая вид разрешенного использования земель;</w:t>
      </w:r>
    </w:p>
    <w:p w:rsidR="00090196" w:rsidRPr="00724920" w:rsidRDefault="00090196" w:rsidP="00090196">
      <w:pPr>
        <w:autoSpaceDE w:val="0"/>
        <w:autoSpaceDN w:val="0"/>
        <w:adjustRightInd w:val="0"/>
        <w:ind w:firstLine="540"/>
        <w:jc w:val="both"/>
        <w:rPr>
          <w:i/>
          <w:sz w:val="28"/>
          <w:szCs w:val="28"/>
        </w:rPr>
      </w:pPr>
      <w:proofErr w:type="spellStart"/>
      <w:r w:rsidRPr="00724920">
        <w:rPr>
          <w:bCs/>
          <w:sz w:val="28"/>
          <w:szCs w:val="28"/>
        </w:rPr>
        <w:t>Уи</w:t>
      </w:r>
      <w:proofErr w:type="spellEnd"/>
      <w:r w:rsidRPr="00724920">
        <w:rPr>
          <w:bCs/>
          <w:sz w:val="28"/>
          <w:szCs w:val="28"/>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 год – 1,04, на 2022 год – 1,04</w:t>
      </w:r>
      <w:r w:rsidR="0086119E" w:rsidRPr="00724920">
        <w:rPr>
          <w:bCs/>
          <w:sz w:val="28"/>
          <w:szCs w:val="28"/>
        </w:rPr>
        <w:t>, на 2023 год – 1,04</w:t>
      </w:r>
      <w:r w:rsidRPr="00724920">
        <w:rPr>
          <w:sz w:val="28"/>
          <w:szCs w:val="28"/>
        </w:rPr>
        <w:t xml:space="preserve">. </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Расчет арендной платы осуществляется путем перемножения коэффициентов, учитывающих размер уровня инфляции на каждый финансовый год.</w:t>
      </w:r>
    </w:p>
    <w:p w:rsidR="00090196" w:rsidRPr="00724920" w:rsidRDefault="00090196" w:rsidP="00090196">
      <w:pPr>
        <w:autoSpaceDE w:val="0"/>
        <w:autoSpaceDN w:val="0"/>
        <w:adjustRightInd w:val="0"/>
        <w:ind w:firstLine="540"/>
        <w:jc w:val="both"/>
        <w:rPr>
          <w:bCs/>
          <w:sz w:val="28"/>
          <w:szCs w:val="28"/>
        </w:rPr>
      </w:pPr>
      <w:r w:rsidRPr="00724920">
        <w:rPr>
          <w:bCs/>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090196" w:rsidRPr="00724920" w:rsidRDefault="00090196" w:rsidP="00090196">
      <w:pPr>
        <w:ind w:firstLine="567"/>
        <w:jc w:val="both"/>
        <w:rPr>
          <w:sz w:val="28"/>
          <w:szCs w:val="28"/>
        </w:rPr>
      </w:pPr>
      <w:r w:rsidRPr="00724920">
        <w:rPr>
          <w:bCs/>
          <w:sz w:val="28"/>
          <w:szCs w:val="28"/>
        </w:rPr>
        <w:t>7.</w:t>
      </w:r>
      <w:r w:rsidRPr="00724920">
        <w:rPr>
          <w:sz w:val="28"/>
          <w:szCs w:val="28"/>
        </w:rPr>
        <w:t xml:space="preserve">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w:t>
      </w:r>
      <w:r w:rsidRPr="00724920">
        <w:rPr>
          <w:sz w:val="28"/>
          <w:szCs w:val="28"/>
        </w:rPr>
        <w:lastRenderedPageBreak/>
        <w:t>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090196" w:rsidRPr="00724920" w:rsidRDefault="00090196" w:rsidP="00090196">
      <w:pPr>
        <w:pStyle w:val="ab"/>
        <w:spacing w:after="0" w:afterAutospacing="0"/>
        <w:ind w:firstLine="567"/>
        <w:jc w:val="both"/>
        <w:rPr>
          <w:sz w:val="28"/>
          <w:szCs w:val="28"/>
        </w:rPr>
      </w:pPr>
      <w:proofErr w:type="spellStart"/>
      <w:r w:rsidRPr="00724920">
        <w:rPr>
          <w:rStyle w:val="ae"/>
          <w:b/>
          <w:sz w:val="28"/>
          <w:szCs w:val="28"/>
        </w:rPr>
        <w:t>Ап</w:t>
      </w:r>
      <w:proofErr w:type="spellEnd"/>
      <w:r w:rsidRPr="00724920">
        <w:rPr>
          <w:rStyle w:val="ae"/>
          <w:b/>
          <w:sz w:val="28"/>
          <w:szCs w:val="28"/>
        </w:rPr>
        <w:t xml:space="preserve"> = (Кс × </w:t>
      </w:r>
      <w:proofErr w:type="spellStart"/>
      <w:r w:rsidRPr="00724920">
        <w:rPr>
          <w:rStyle w:val="ae"/>
          <w:b/>
          <w:sz w:val="28"/>
          <w:szCs w:val="28"/>
        </w:rPr>
        <w:t>Сф</w:t>
      </w:r>
      <w:proofErr w:type="spellEnd"/>
      <w:r w:rsidRPr="00724920">
        <w:rPr>
          <w:rStyle w:val="ae"/>
          <w:b/>
          <w:sz w:val="28"/>
          <w:szCs w:val="28"/>
        </w:rPr>
        <w:t xml:space="preserve"> × </w:t>
      </w:r>
      <w:proofErr w:type="spellStart"/>
      <w:r w:rsidRPr="00724920">
        <w:rPr>
          <w:rStyle w:val="ae"/>
          <w:b/>
          <w:sz w:val="28"/>
          <w:szCs w:val="28"/>
        </w:rPr>
        <w:t>Уи</w:t>
      </w:r>
      <w:proofErr w:type="spellEnd"/>
      <w:r w:rsidRPr="00724920">
        <w:rPr>
          <w:rStyle w:val="ae"/>
          <w:b/>
          <w:sz w:val="28"/>
          <w:szCs w:val="28"/>
        </w:rPr>
        <w:t xml:space="preserve">) / 100 / </w:t>
      </w:r>
      <w:proofErr w:type="spellStart"/>
      <w:r w:rsidRPr="00724920">
        <w:rPr>
          <w:rStyle w:val="ae"/>
          <w:b/>
          <w:sz w:val="28"/>
          <w:szCs w:val="28"/>
        </w:rPr>
        <w:t>Sзу</w:t>
      </w:r>
      <w:proofErr w:type="spellEnd"/>
      <w:r w:rsidRPr="00724920">
        <w:rPr>
          <w:rStyle w:val="ae"/>
          <w:b/>
          <w:sz w:val="28"/>
          <w:szCs w:val="28"/>
        </w:rPr>
        <w:t xml:space="preserve"> × </w:t>
      </w:r>
      <w:proofErr w:type="spellStart"/>
      <w:r w:rsidRPr="00724920">
        <w:rPr>
          <w:rStyle w:val="ae"/>
          <w:b/>
          <w:sz w:val="28"/>
          <w:szCs w:val="28"/>
        </w:rPr>
        <w:t>Sд</w:t>
      </w:r>
      <w:proofErr w:type="spellEnd"/>
      <w:r w:rsidRPr="00724920">
        <w:rPr>
          <w:rStyle w:val="ae"/>
          <w:sz w:val="28"/>
          <w:szCs w:val="28"/>
        </w:rPr>
        <w:t>, где</w:t>
      </w:r>
    </w:p>
    <w:p w:rsidR="00090196" w:rsidRPr="00724920" w:rsidRDefault="00090196" w:rsidP="00090196">
      <w:pPr>
        <w:pStyle w:val="ab"/>
        <w:spacing w:after="0" w:afterAutospacing="0"/>
        <w:ind w:firstLine="567"/>
        <w:jc w:val="both"/>
        <w:rPr>
          <w:sz w:val="28"/>
          <w:szCs w:val="28"/>
        </w:rPr>
      </w:pPr>
      <w:proofErr w:type="spellStart"/>
      <w:r w:rsidRPr="00724920">
        <w:rPr>
          <w:b/>
          <w:i/>
          <w:sz w:val="28"/>
          <w:szCs w:val="28"/>
        </w:rPr>
        <w:t>Sзу</w:t>
      </w:r>
      <w:proofErr w:type="spellEnd"/>
      <w:r w:rsidRPr="00724920">
        <w:rPr>
          <w:b/>
          <w:sz w:val="28"/>
          <w:szCs w:val="28"/>
        </w:rPr>
        <w:t xml:space="preserve"> </w:t>
      </w:r>
      <w:r w:rsidRPr="00724920">
        <w:rPr>
          <w:sz w:val="28"/>
          <w:szCs w:val="28"/>
        </w:rPr>
        <w:t>– площадь земельного участка (кв. м);</w:t>
      </w:r>
    </w:p>
    <w:p w:rsidR="00090196" w:rsidRPr="00724920" w:rsidRDefault="00090196" w:rsidP="00090196">
      <w:pPr>
        <w:pStyle w:val="ab"/>
        <w:spacing w:after="0" w:afterAutospacing="0"/>
        <w:ind w:firstLine="567"/>
        <w:jc w:val="both"/>
        <w:rPr>
          <w:sz w:val="28"/>
          <w:szCs w:val="28"/>
        </w:rPr>
      </w:pPr>
      <w:proofErr w:type="spellStart"/>
      <w:r w:rsidRPr="00724920">
        <w:rPr>
          <w:rStyle w:val="ae"/>
          <w:b/>
          <w:sz w:val="28"/>
          <w:szCs w:val="28"/>
        </w:rPr>
        <w:t>Sд</w:t>
      </w:r>
      <w:proofErr w:type="spellEnd"/>
      <w:r w:rsidRPr="00724920">
        <w:rPr>
          <w:sz w:val="28"/>
          <w:szCs w:val="28"/>
        </w:rPr>
        <w:t xml:space="preserve"> – площадь доли арендуемого земельного участка (кв. м).</w:t>
      </w:r>
    </w:p>
    <w:p w:rsidR="00090196" w:rsidRPr="00724920" w:rsidRDefault="00090196" w:rsidP="00090196">
      <w:pPr>
        <w:pStyle w:val="ab"/>
        <w:spacing w:after="0" w:afterAutospacing="0"/>
        <w:ind w:firstLine="567"/>
        <w:jc w:val="both"/>
        <w:rPr>
          <w:sz w:val="28"/>
          <w:szCs w:val="28"/>
        </w:rPr>
      </w:pPr>
      <w:r w:rsidRPr="00724920">
        <w:rPr>
          <w:sz w:val="28"/>
          <w:szCs w:val="28"/>
        </w:rPr>
        <w:t>Площадь доли арендуемого земельного участка определяется по формуле:</w:t>
      </w:r>
    </w:p>
    <w:p w:rsidR="00090196" w:rsidRPr="00724920" w:rsidRDefault="00090196" w:rsidP="00090196">
      <w:pPr>
        <w:pStyle w:val="ConsNonformat"/>
        <w:widowControl/>
        <w:ind w:right="0" w:firstLine="567"/>
        <w:rPr>
          <w:rFonts w:ascii="Times New Roman" w:hAnsi="Times New Roman"/>
          <w:b/>
          <w:i/>
          <w:sz w:val="28"/>
          <w:szCs w:val="28"/>
        </w:rPr>
      </w:pPr>
      <w:r w:rsidRPr="00724920">
        <w:rPr>
          <w:rFonts w:ascii="Times New Roman" w:hAnsi="Times New Roman"/>
          <w:b/>
          <w:i/>
          <w:sz w:val="28"/>
          <w:szCs w:val="28"/>
        </w:rPr>
        <w:t xml:space="preserve">                    </w:t>
      </w:r>
      <w:proofErr w:type="spellStart"/>
      <w:r w:rsidRPr="00724920">
        <w:rPr>
          <w:rFonts w:ascii="Times New Roman" w:hAnsi="Times New Roman"/>
          <w:b/>
          <w:i/>
          <w:sz w:val="28"/>
          <w:szCs w:val="28"/>
        </w:rPr>
        <w:t>Sа</w:t>
      </w:r>
      <w:proofErr w:type="spellEnd"/>
    </w:p>
    <w:p w:rsidR="00090196" w:rsidRPr="00724920" w:rsidRDefault="00090196" w:rsidP="00090196">
      <w:pPr>
        <w:pStyle w:val="ConsNonformat"/>
        <w:widowControl/>
        <w:ind w:right="0" w:firstLine="567"/>
        <w:rPr>
          <w:rFonts w:ascii="Times New Roman" w:hAnsi="Times New Roman"/>
          <w:b/>
          <w:i/>
          <w:sz w:val="28"/>
          <w:szCs w:val="28"/>
        </w:rPr>
      </w:pPr>
      <w:r w:rsidRPr="00724920">
        <w:rPr>
          <w:rFonts w:ascii="Times New Roman" w:hAnsi="Times New Roman"/>
          <w:b/>
          <w:i/>
          <w:sz w:val="28"/>
          <w:szCs w:val="28"/>
        </w:rPr>
        <w:t xml:space="preserve">          </w:t>
      </w:r>
      <w:proofErr w:type="spellStart"/>
      <w:r w:rsidRPr="00724920">
        <w:rPr>
          <w:rFonts w:ascii="Times New Roman" w:hAnsi="Times New Roman"/>
          <w:b/>
          <w:i/>
          <w:sz w:val="28"/>
          <w:szCs w:val="28"/>
        </w:rPr>
        <w:t>Sд</w:t>
      </w:r>
      <w:proofErr w:type="spellEnd"/>
      <w:r w:rsidRPr="00724920">
        <w:rPr>
          <w:rFonts w:ascii="Times New Roman" w:hAnsi="Times New Roman"/>
          <w:b/>
          <w:i/>
          <w:sz w:val="28"/>
          <w:szCs w:val="28"/>
        </w:rPr>
        <w:t xml:space="preserve"> =  ── </w:t>
      </w:r>
      <w:proofErr w:type="spellStart"/>
      <w:r w:rsidRPr="00724920">
        <w:rPr>
          <w:rFonts w:ascii="Times New Roman" w:hAnsi="Times New Roman"/>
          <w:b/>
          <w:i/>
          <w:sz w:val="28"/>
          <w:szCs w:val="28"/>
        </w:rPr>
        <w:t>x</w:t>
      </w:r>
      <w:proofErr w:type="spellEnd"/>
      <w:r w:rsidRPr="00724920">
        <w:rPr>
          <w:rFonts w:ascii="Times New Roman" w:hAnsi="Times New Roman"/>
          <w:b/>
          <w:i/>
          <w:sz w:val="28"/>
          <w:szCs w:val="28"/>
        </w:rPr>
        <w:t xml:space="preserve"> </w:t>
      </w:r>
      <w:proofErr w:type="spellStart"/>
      <w:r w:rsidRPr="00724920">
        <w:rPr>
          <w:rFonts w:ascii="Times New Roman" w:hAnsi="Times New Roman"/>
          <w:b/>
          <w:i/>
          <w:sz w:val="28"/>
          <w:szCs w:val="28"/>
        </w:rPr>
        <w:t>Sзу</w:t>
      </w:r>
      <w:proofErr w:type="spellEnd"/>
      <w:r w:rsidRPr="00724920">
        <w:rPr>
          <w:rFonts w:ascii="Times New Roman" w:hAnsi="Times New Roman"/>
          <w:i/>
          <w:sz w:val="28"/>
          <w:szCs w:val="28"/>
        </w:rPr>
        <w:t>, где</w:t>
      </w:r>
    </w:p>
    <w:p w:rsidR="00090196" w:rsidRPr="00724920" w:rsidRDefault="00090196" w:rsidP="00090196">
      <w:pPr>
        <w:pStyle w:val="ConsNonformat"/>
        <w:widowControl/>
        <w:ind w:right="0" w:firstLine="567"/>
        <w:rPr>
          <w:rFonts w:ascii="Times New Roman" w:hAnsi="Times New Roman"/>
          <w:b/>
          <w:i/>
          <w:sz w:val="28"/>
          <w:szCs w:val="28"/>
        </w:rPr>
      </w:pPr>
      <w:r w:rsidRPr="00724920">
        <w:rPr>
          <w:rFonts w:ascii="Times New Roman" w:hAnsi="Times New Roman"/>
          <w:b/>
          <w:i/>
          <w:sz w:val="28"/>
          <w:szCs w:val="28"/>
        </w:rPr>
        <w:t xml:space="preserve">                   </w:t>
      </w:r>
      <w:proofErr w:type="spellStart"/>
      <w:r w:rsidRPr="00724920">
        <w:rPr>
          <w:rFonts w:ascii="Times New Roman" w:hAnsi="Times New Roman"/>
          <w:b/>
          <w:i/>
          <w:sz w:val="28"/>
          <w:szCs w:val="28"/>
        </w:rPr>
        <w:t>Sзд</w:t>
      </w:r>
      <w:proofErr w:type="spellEnd"/>
    </w:p>
    <w:p w:rsidR="00090196" w:rsidRPr="00724920" w:rsidRDefault="00090196" w:rsidP="00090196">
      <w:pPr>
        <w:pStyle w:val="ab"/>
        <w:spacing w:after="0" w:afterAutospacing="0"/>
        <w:ind w:firstLine="567"/>
        <w:jc w:val="both"/>
        <w:rPr>
          <w:sz w:val="28"/>
          <w:szCs w:val="28"/>
        </w:rPr>
      </w:pPr>
      <w:proofErr w:type="spellStart"/>
      <w:r w:rsidRPr="00724920">
        <w:rPr>
          <w:b/>
          <w:i/>
          <w:sz w:val="28"/>
          <w:szCs w:val="28"/>
        </w:rPr>
        <w:t>Sа</w:t>
      </w:r>
      <w:proofErr w:type="spellEnd"/>
      <w:r w:rsidRPr="00724920">
        <w:rPr>
          <w:sz w:val="28"/>
          <w:szCs w:val="28"/>
        </w:rPr>
        <w:t xml:space="preserve"> – площадь используемого помещения (кв. м);</w:t>
      </w:r>
    </w:p>
    <w:p w:rsidR="00090196" w:rsidRPr="00724920" w:rsidRDefault="00090196" w:rsidP="00090196">
      <w:pPr>
        <w:autoSpaceDE w:val="0"/>
        <w:autoSpaceDN w:val="0"/>
        <w:adjustRightInd w:val="0"/>
        <w:ind w:firstLine="540"/>
        <w:jc w:val="both"/>
        <w:rPr>
          <w:i/>
          <w:sz w:val="28"/>
          <w:szCs w:val="28"/>
        </w:rPr>
      </w:pPr>
      <w:proofErr w:type="spellStart"/>
      <w:r w:rsidRPr="00724920">
        <w:rPr>
          <w:b/>
          <w:sz w:val="28"/>
          <w:szCs w:val="28"/>
        </w:rPr>
        <w:t>Sз</w:t>
      </w:r>
      <w:r w:rsidRPr="00724920">
        <w:rPr>
          <w:rStyle w:val="ae"/>
          <w:b/>
          <w:sz w:val="28"/>
          <w:szCs w:val="28"/>
        </w:rPr>
        <w:t>д</w:t>
      </w:r>
      <w:proofErr w:type="spellEnd"/>
      <w:r w:rsidRPr="00724920">
        <w:rPr>
          <w:sz w:val="28"/>
          <w:szCs w:val="28"/>
        </w:rPr>
        <w:t xml:space="preserve"> – общая площадь здания (кв. м).   </w:t>
      </w:r>
      <w:bookmarkStart w:id="4" w:name="Par39"/>
      <w:bookmarkEnd w:id="4"/>
    </w:p>
    <w:p w:rsidR="00090196" w:rsidRPr="00724920" w:rsidRDefault="00090196" w:rsidP="00090196">
      <w:pPr>
        <w:autoSpaceDE w:val="0"/>
        <w:autoSpaceDN w:val="0"/>
        <w:adjustRightInd w:val="0"/>
        <w:ind w:firstLine="540"/>
        <w:jc w:val="both"/>
        <w:rPr>
          <w:bCs/>
          <w:sz w:val="28"/>
          <w:szCs w:val="28"/>
        </w:rPr>
      </w:pPr>
    </w:p>
    <w:p w:rsidR="00090196" w:rsidRPr="00724920" w:rsidRDefault="00090196" w:rsidP="00090196">
      <w:pPr>
        <w:ind w:firstLine="567"/>
        <w:jc w:val="both"/>
        <w:rPr>
          <w:sz w:val="28"/>
          <w:szCs w:val="28"/>
        </w:rPr>
      </w:pPr>
      <w:r w:rsidRPr="00724920">
        <w:rPr>
          <w:sz w:val="28"/>
          <w:szCs w:val="28"/>
        </w:rPr>
        <w:t>8. Ставка от кадастровой стоимости земельного участка является основным инструментом дифференциации арендной платы и устанавливается в виде конкретных значений применительно к каждому виду разрешенного использования в пределах, указанных в таблице.</w:t>
      </w:r>
    </w:p>
    <w:p w:rsidR="00090196" w:rsidRPr="00724920" w:rsidRDefault="00090196" w:rsidP="00090196">
      <w:pPr>
        <w:ind w:firstLine="567"/>
        <w:jc w:val="both"/>
        <w:rPr>
          <w:sz w:val="28"/>
          <w:szCs w:val="28"/>
        </w:rPr>
      </w:pPr>
    </w:p>
    <w:p w:rsidR="00090196" w:rsidRPr="00724920" w:rsidRDefault="00090196" w:rsidP="00090196">
      <w:pPr>
        <w:jc w:val="center"/>
        <w:rPr>
          <w:b/>
          <w:sz w:val="28"/>
          <w:szCs w:val="28"/>
        </w:rPr>
      </w:pPr>
      <w:r w:rsidRPr="00724920">
        <w:rPr>
          <w:b/>
          <w:sz w:val="28"/>
          <w:szCs w:val="28"/>
        </w:rPr>
        <w:t>Таблица</w:t>
      </w:r>
    </w:p>
    <w:p w:rsidR="00090196" w:rsidRPr="00724920" w:rsidRDefault="00090196" w:rsidP="00090196">
      <w:pPr>
        <w:jc w:val="center"/>
        <w:rPr>
          <w:b/>
          <w:sz w:val="28"/>
          <w:szCs w:val="28"/>
        </w:rPr>
      </w:pPr>
      <w:r w:rsidRPr="00724920">
        <w:rPr>
          <w:b/>
          <w:sz w:val="28"/>
          <w:szCs w:val="28"/>
        </w:rPr>
        <w:t xml:space="preserve">ставок от кадастровой стоимости земельного участка, учитывающих вид разрешенного использования земель, установленных для земельных участков, находящихся в муниципальной собственности </w:t>
      </w:r>
    </w:p>
    <w:p w:rsidR="00090196" w:rsidRPr="00724920" w:rsidRDefault="00090196" w:rsidP="00090196">
      <w:pPr>
        <w:jc w:val="center"/>
        <w:rPr>
          <w:b/>
          <w:sz w:val="28"/>
          <w:szCs w:val="28"/>
        </w:rPr>
      </w:pPr>
      <w:proofErr w:type="spellStart"/>
      <w:r w:rsidRPr="00724920">
        <w:rPr>
          <w:b/>
          <w:sz w:val="28"/>
          <w:szCs w:val="28"/>
        </w:rPr>
        <w:t>Селивановского</w:t>
      </w:r>
      <w:proofErr w:type="spellEnd"/>
      <w:r w:rsidRPr="00724920">
        <w:rPr>
          <w:b/>
          <w:sz w:val="28"/>
          <w:szCs w:val="28"/>
        </w:rPr>
        <w:t xml:space="preserve"> района</w:t>
      </w:r>
    </w:p>
    <w:p w:rsidR="00090196" w:rsidRPr="00724920" w:rsidRDefault="00090196" w:rsidP="00090196">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
        <w:gridCol w:w="3060"/>
        <w:gridCol w:w="4677"/>
        <w:gridCol w:w="1594"/>
      </w:tblGrid>
      <w:tr w:rsidR="00807026" w:rsidRPr="00724920" w:rsidTr="00807026">
        <w:tc>
          <w:tcPr>
            <w:tcW w:w="876"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w:t>
            </w:r>
          </w:p>
          <w:p w:rsidR="00807026" w:rsidRPr="00724920" w:rsidRDefault="00807026" w:rsidP="00807026">
            <w:pPr>
              <w:jc w:val="center"/>
            </w:pPr>
            <w:proofErr w:type="spellStart"/>
            <w:r w:rsidRPr="00724920">
              <w:rPr>
                <w:sz w:val="24"/>
                <w:szCs w:val="24"/>
              </w:rPr>
              <w:t>п</w:t>
            </w:r>
            <w:proofErr w:type="spellEnd"/>
            <w:r w:rsidRPr="00724920">
              <w:rPr>
                <w:sz w:val="24"/>
                <w:szCs w:val="24"/>
              </w:rPr>
              <w:t>/</w:t>
            </w:r>
            <w:proofErr w:type="spellStart"/>
            <w:r w:rsidRPr="00724920">
              <w:rPr>
                <w:sz w:val="24"/>
                <w:szCs w:val="24"/>
              </w:rPr>
              <w:t>п</w:t>
            </w:r>
            <w:proofErr w:type="spellEnd"/>
          </w:p>
        </w:tc>
        <w:tc>
          <w:tcPr>
            <w:tcW w:w="3060"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Вид разрешенного использования земельного участка</w:t>
            </w:r>
          </w:p>
        </w:tc>
        <w:tc>
          <w:tcPr>
            <w:tcW w:w="4677"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Описание вида разрешенного использование земельного участка</w:t>
            </w:r>
          </w:p>
        </w:tc>
        <w:tc>
          <w:tcPr>
            <w:tcW w:w="1594"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Ставка от кадастровой стоимости земельного участка</w:t>
            </w:r>
          </w:p>
        </w:tc>
      </w:tr>
      <w:tr w:rsidR="00807026" w:rsidRPr="00724920" w:rsidTr="00807026">
        <w:trPr>
          <w:trHeight w:val="223"/>
        </w:trPr>
        <w:tc>
          <w:tcPr>
            <w:tcW w:w="876"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1</w:t>
            </w:r>
          </w:p>
        </w:tc>
        <w:tc>
          <w:tcPr>
            <w:tcW w:w="3060"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2</w:t>
            </w:r>
          </w:p>
        </w:tc>
        <w:tc>
          <w:tcPr>
            <w:tcW w:w="4677"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3</w:t>
            </w:r>
          </w:p>
        </w:tc>
        <w:tc>
          <w:tcPr>
            <w:tcW w:w="1594" w:type="dxa"/>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4</w:t>
            </w:r>
          </w:p>
        </w:tc>
      </w:tr>
      <w:tr w:rsidR="00807026" w:rsidRPr="00724920" w:rsidTr="00807026">
        <w:trPr>
          <w:trHeight w:val="930"/>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Сельскохозяйственное использование</w:t>
            </w:r>
          </w:p>
        </w:tc>
        <w:tc>
          <w:tcPr>
            <w:tcW w:w="6271" w:type="dxa"/>
            <w:gridSpan w:val="2"/>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807026" w:rsidRPr="00724920" w:rsidTr="00807026">
        <w:trPr>
          <w:trHeight w:val="559"/>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Растениеводство</w:t>
            </w:r>
          </w:p>
        </w:tc>
        <w:tc>
          <w:tcPr>
            <w:tcW w:w="6271" w:type="dxa"/>
            <w:gridSpan w:val="2"/>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связанной с выращиванием сельскохозяйственных культур:</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Выращивание зерновых и иных сельскохозяйственных культур</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807026" w:rsidRPr="00724920" w:rsidRDefault="00807026" w:rsidP="00807026">
            <w:pPr>
              <w:pStyle w:val="consplusnormal0"/>
            </w:pPr>
            <w:r w:rsidRPr="00724920">
              <w:lastRenderedPageBreak/>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1.1.2.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Овощеводство</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Выращивание тонизирующих, лекарственных, цветочных культур</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807026" w:rsidRPr="00724920" w:rsidRDefault="00807026" w:rsidP="00807026">
            <w:pPr>
              <w:rPr>
                <w:sz w:val="24"/>
                <w:szCs w:val="24"/>
              </w:rPr>
            </w:pPr>
          </w:p>
          <w:p w:rsidR="00807026" w:rsidRPr="00724920" w:rsidRDefault="00807026" w:rsidP="00807026">
            <w:pPr>
              <w:rPr>
                <w:sz w:val="24"/>
                <w:szCs w:val="24"/>
              </w:rPr>
            </w:pPr>
            <w:r w:rsidRPr="00724920">
              <w:rPr>
                <w:sz w:val="24"/>
                <w:szCs w:val="24"/>
              </w:rPr>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1.1.4.</w:t>
            </w:r>
          </w:p>
        </w:tc>
        <w:tc>
          <w:tcPr>
            <w:tcW w:w="3060" w:type="dxa"/>
            <w:tcMar>
              <w:top w:w="0" w:type="dxa"/>
              <w:left w:w="108" w:type="dxa"/>
              <w:bottom w:w="0" w:type="dxa"/>
              <w:right w:w="108" w:type="dxa"/>
            </w:tcMar>
          </w:tcPr>
          <w:p w:rsidR="00807026" w:rsidRPr="00724920" w:rsidRDefault="00807026" w:rsidP="00807026">
            <w:pPr>
              <w:pStyle w:val="af3"/>
            </w:pPr>
            <w:r w:rsidRPr="00724920">
              <w:t>Садоводство</w:t>
            </w:r>
          </w:p>
        </w:tc>
        <w:tc>
          <w:tcPr>
            <w:tcW w:w="4677" w:type="dxa"/>
            <w:tcMar>
              <w:top w:w="0" w:type="dxa"/>
              <w:left w:w="108" w:type="dxa"/>
              <w:bottom w:w="0" w:type="dxa"/>
              <w:right w:w="108" w:type="dxa"/>
            </w:tcMar>
          </w:tcPr>
          <w:p w:rsidR="00807026" w:rsidRPr="00724920" w:rsidRDefault="00807026" w:rsidP="00807026">
            <w:pPr>
              <w:pStyle w:val="af3"/>
              <w:jc w:val="left"/>
            </w:pPr>
            <w:r w:rsidRPr="0072492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807026" w:rsidRPr="00724920" w:rsidRDefault="00807026" w:rsidP="00807026">
            <w:pPr>
              <w:pStyle w:val="af3"/>
            </w:pPr>
          </w:p>
          <w:p w:rsidR="00807026" w:rsidRPr="00724920" w:rsidRDefault="00807026" w:rsidP="00807026">
            <w:pPr>
              <w:pStyle w:val="af3"/>
            </w:pPr>
            <w:r w:rsidRPr="00724920">
              <w:t>- используемые по назначению;</w:t>
            </w:r>
          </w:p>
          <w:p w:rsidR="00807026" w:rsidRPr="00724920" w:rsidRDefault="00807026" w:rsidP="00807026">
            <w:pPr>
              <w:pStyle w:val="af3"/>
            </w:pPr>
          </w:p>
          <w:p w:rsidR="00807026" w:rsidRPr="00724920" w:rsidRDefault="00807026" w:rsidP="00807026">
            <w:pPr>
              <w:pStyle w:val="af3"/>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f3"/>
            </w:pPr>
          </w:p>
          <w:p w:rsidR="00807026" w:rsidRPr="00724920" w:rsidRDefault="00807026" w:rsidP="00807026">
            <w:pPr>
              <w:pStyle w:val="af3"/>
            </w:pPr>
          </w:p>
          <w:p w:rsidR="00807026" w:rsidRPr="00724920" w:rsidRDefault="00807026" w:rsidP="00807026">
            <w:pPr>
              <w:pStyle w:val="af3"/>
            </w:pPr>
          </w:p>
          <w:p w:rsidR="00807026" w:rsidRPr="00724920" w:rsidRDefault="00807026" w:rsidP="00807026">
            <w:pPr>
              <w:pStyle w:val="af3"/>
            </w:pPr>
          </w:p>
          <w:p w:rsidR="00807026" w:rsidRPr="00724920" w:rsidRDefault="00807026" w:rsidP="00807026">
            <w:pPr>
              <w:pStyle w:val="af3"/>
            </w:pPr>
          </w:p>
          <w:p w:rsidR="00807026" w:rsidRPr="00724920" w:rsidRDefault="00807026" w:rsidP="00807026">
            <w:pPr>
              <w:pStyle w:val="af3"/>
            </w:pPr>
          </w:p>
          <w:p w:rsidR="00807026" w:rsidRPr="00724920" w:rsidRDefault="00807026" w:rsidP="00807026">
            <w:pPr>
              <w:pStyle w:val="af3"/>
            </w:pPr>
          </w:p>
          <w:p w:rsidR="00807026" w:rsidRPr="00724920" w:rsidRDefault="00807026" w:rsidP="00807026">
            <w:pPr>
              <w:pStyle w:val="af3"/>
              <w:jc w:val="center"/>
            </w:pPr>
            <w:r w:rsidRPr="00724920">
              <w:t>0,6</w:t>
            </w:r>
          </w:p>
          <w:p w:rsidR="00807026" w:rsidRPr="00724920" w:rsidRDefault="00807026" w:rsidP="00807026">
            <w:pPr>
              <w:pStyle w:val="af3"/>
            </w:pPr>
          </w:p>
          <w:p w:rsidR="00807026" w:rsidRPr="00724920" w:rsidRDefault="00807026" w:rsidP="00807026">
            <w:pPr>
              <w:pStyle w:val="af3"/>
              <w:jc w:val="center"/>
            </w:pPr>
            <w:r w:rsidRPr="00724920">
              <w:t xml:space="preserve">10,0 </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Выращивание льна и конопли</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в том числе на сельскохозяйственных угодьях, связанной с выращиванием льна, конопли:</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lastRenderedPageBreak/>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lastRenderedPageBreak/>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Животноводство</w:t>
            </w:r>
          </w:p>
        </w:tc>
        <w:tc>
          <w:tcPr>
            <w:tcW w:w="6271" w:type="dxa"/>
            <w:gridSpan w:val="2"/>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1.2.1.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Скотоводство</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07026" w:rsidRPr="00724920" w:rsidRDefault="00807026" w:rsidP="00807026">
            <w:pPr>
              <w:rPr>
                <w:sz w:val="24"/>
                <w:szCs w:val="24"/>
              </w:rPr>
            </w:pPr>
            <w:r w:rsidRPr="00724920">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07026" w:rsidRPr="00724920" w:rsidRDefault="00807026" w:rsidP="00807026">
            <w:pPr>
              <w:rPr>
                <w:sz w:val="24"/>
                <w:szCs w:val="24"/>
              </w:rPr>
            </w:pPr>
            <w:r w:rsidRPr="00724920">
              <w:rPr>
                <w:sz w:val="24"/>
                <w:szCs w:val="24"/>
              </w:rPr>
              <w:t>разведение племенных животных, производство и использование племенной продукции (материала):</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1.2.2.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Звероводство</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Осуществление хозяйственной деятельности, связанной с разведением в неволе ценных пушных зверей;</w:t>
            </w:r>
          </w:p>
          <w:p w:rsidR="00807026" w:rsidRPr="00724920" w:rsidRDefault="00807026" w:rsidP="00807026">
            <w:pPr>
              <w:rPr>
                <w:sz w:val="24"/>
                <w:szCs w:val="24"/>
              </w:rPr>
            </w:pPr>
            <w:r w:rsidRPr="0072492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07026" w:rsidRPr="00724920" w:rsidRDefault="00807026" w:rsidP="00807026">
            <w:pPr>
              <w:rPr>
                <w:sz w:val="24"/>
                <w:szCs w:val="24"/>
              </w:rPr>
            </w:pPr>
            <w:r w:rsidRPr="00724920">
              <w:rPr>
                <w:sz w:val="24"/>
                <w:szCs w:val="24"/>
              </w:rPr>
              <w:t xml:space="preserve">разведение племенных животных, </w:t>
            </w:r>
            <w:r w:rsidRPr="00724920">
              <w:rPr>
                <w:sz w:val="24"/>
                <w:szCs w:val="24"/>
              </w:rPr>
              <w:lastRenderedPageBreak/>
              <w:t>производство и использование племенной продукции (материала):</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1.2.3.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Птицеводство</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Осуществление хозяйственной деятельности, связанной с разведением домашних пород птиц, в том числе водоплавающих;</w:t>
            </w:r>
          </w:p>
          <w:p w:rsidR="00807026" w:rsidRPr="00724920" w:rsidRDefault="00807026" w:rsidP="00807026">
            <w:pPr>
              <w:rPr>
                <w:sz w:val="24"/>
              </w:rPr>
            </w:pPr>
            <w:r w:rsidRPr="00724920">
              <w:rPr>
                <w:sz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07026" w:rsidRPr="00724920" w:rsidRDefault="00807026" w:rsidP="00807026">
            <w:pPr>
              <w:rPr>
                <w:sz w:val="24"/>
              </w:rPr>
            </w:pPr>
            <w:r w:rsidRPr="00724920">
              <w:rPr>
                <w:sz w:val="24"/>
              </w:rPr>
              <w:t>разведение племенных животных, производство и использование племенной продукции (материала):</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1.2.4.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Свиноводство</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Осуществление хозяйственной деятельности, связанной с разведением свиней;</w:t>
            </w:r>
          </w:p>
          <w:p w:rsidR="00807026" w:rsidRPr="00724920" w:rsidRDefault="00807026" w:rsidP="00807026">
            <w:pPr>
              <w:rPr>
                <w:sz w:val="24"/>
              </w:rPr>
            </w:pPr>
            <w:r w:rsidRPr="00724920">
              <w:rPr>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07026" w:rsidRPr="00724920" w:rsidRDefault="00807026" w:rsidP="00807026">
            <w:pPr>
              <w:rPr>
                <w:sz w:val="24"/>
              </w:rPr>
            </w:pPr>
            <w:r w:rsidRPr="00724920">
              <w:rPr>
                <w:sz w:val="24"/>
              </w:rPr>
              <w:t>разведение племенных животных, производство и использование племенной продукции (материала):</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Пчеловодство</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7026" w:rsidRPr="00724920" w:rsidRDefault="00807026" w:rsidP="00807026">
            <w:pPr>
              <w:rPr>
                <w:sz w:val="24"/>
              </w:rPr>
            </w:pPr>
            <w:r w:rsidRPr="00724920">
              <w:rPr>
                <w:sz w:val="24"/>
              </w:rPr>
              <w:t>размещение ульев, иных объектов и оборудования, необходимого для пчеловодства и разведения иных полезных насекомых;</w:t>
            </w:r>
          </w:p>
          <w:p w:rsidR="00807026" w:rsidRPr="00724920" w:rsidRDefault="00807026" w:rsidP="00807026">
            <w:pPr>
              <w:rPr>
                <w:sz w:val="24"/>
              </w:rPr>
            </w:pPr>
            <w:r w:rsidRPr="00724920">
              <w:rPr>
                <w:sz w:val="24"/>
              </w:rPr>
              <w:t>размещение сооружений, используемых для хранения и первичной переработки продукции пчеловодства:</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Рыбоводство</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24920">
              <w:rPr>
                <w:sz w:val="24"/>
              </w:rPr>
              <w:t>аквакультуры</w:t>
            </w:r>
            <w:proofErr w:type="spellEnd"/>
            <w:r w:rsidRPr="00724920">
              <w:rPr>
                <w:sz w:val="24"/>
              </w:rPr>
              <w:t>); размещение зданий, сооружений, оборудования, необходимых для осуществления рыбоводства (</w:t>
            </w:r>
            <w:proofErr w:type="spellStart"/>
            <w:r w:rsidRPr="00724920">
              <w:rPr>
                <w:sz w:val="24"/>
              </w:rPr>
              <w:t>аквакультуры</w:t>
            </w:r>
            <w:proofErr w:type="spellEnd"/>
            <w:r w:rsidRPr="00724920">
              <w:rPr>
                <w:sz w:val="24"/>
              </w:rPr>
              <w:t>):</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p w:rsidR="00807026" w:rsidRPr="00724920" w:rsidRDefault="00807026" w:rsidP="00807026">
            <w:pPr>
              <w:pStyle w:val="ab"/>
              <w:spacing w:after="0" w:afterAutospacing="0"/>
              <w:jc w:val="center"/>
            </w:pP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Научное обеспечение сельского хозяйства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7026" w:rsidRPr="00724920" w:rsidRDefault="00807026" w:rsidP="00807026">
            <w:pPr>
              <w:rPr>
                <w:sz w:val="24"/>
              </w:rPr>
            </w:pPr>
            <w:r w:rsidRPr="00724920">
              <w:rPr>
                <w:sz w:val="24"/>
              </w:rPr>
              <w:t>размещение коллекций генетических ресурсов растений:</w:t>
            </w:r>
          </w:p>
          <w:p w:rsidR="00807026" w:rsidRPr="00724920" w:rsidRDefault="00807026" w:rsidP="00807026">
            <w:pPr>
              <w:pStyle w:val="consplusnormal0"/>
            </w:pPr>
            <w:r w:rsidRPr="00724920">
              <w:lastRenderedPageBreak/>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225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1.6.</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Хранение и переработка сельскохозяйственной продукции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225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1.7.</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Ведение личного подсобного хозяйства на полевых участках</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Производство сельскохозяйственной продукции без права возведения объектов капитального строительства:</w:t>
            </w:r>
          </w:p>
          <w:p w:rsidR="00807026" w:rsidRPr="00724920" w:rsidRDefault="00807026" w:rsidP="00807026">
            <w:pPr>
              <w:rPr>
                <w:sz w:val="24"/>
              </w:rPr>
            </w:pPr>
          </w:p>
          <w:p w:rsidR="00807026" w:rsidRPr="00724920" w:rsidRDefault="00807026" w:rsidP="00807026">
            <w:pPr>
              <w:rPr>
                <w:sz w:val="24"/>
              </w:rPr>
            </w:pPr>
            <w:r w:rsidRPr="00724920">
              <w:rPr>
                <w:sz w:val="24"/>
              </w:rPr>
              <w:t>- используемые по назначению;</w:t>
            </w:r>
          </w:p>
          <w:p w:rsidR="00807026" w:rsidRPr="00724920" w:rsidRDefault="00807026" w:rsidP="00807026">
            <w:pPr>
              <w:rPr>
                <w:sz w:val="24"/>
              </w:rPr>
            </w:pPr>
          </w:p>
          <w:p w:rsidR="00807026" w:rsidRPr="00724920" w:rsidRDefault="00807026" w:rsidP="00807026">
            <w:pPr>
              <w:rPr>
                <w:sz w:val="24"/>
              </w:rPr>
            </w:pPr>
            <w:r w:rsidRPr="00724920">
              <w:rPr>
                <w:sz w:val="24"/>
              </w:rPr>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10,0</w:t>
            </w: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1.8.</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Питомники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07026" w:rsidRPr="00724920" w:rsidRDefault="00807026" w:rsidP="00807026">
            <w:pPr>
              <w:rPr>
                <w:sz w:val="24"/>
              </w:rPr>
            </w:pPr>
            <w:r w:rsidRPr="00724920">
              <w:rPr>
                <w:sz w:val="24"/>
              </w:rPr>
              <w:t>размещение сооружений, необходимых для указанных видов сельскохозяйственного производства:</w:t>
            </w:r>
          </w:p>
          <w:p w:rsidR="00807026" w:rsidRPr="00724920" w:rsidRDefault="00807026" w:rsidP="00807026">
            <w:pPr>
              <w:pStyle w:val="consplusnormal0"/>
            </w:pPr>
            <w:r w:rsidRPr="00724920">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rPr>
          <w:trHeight w:val="14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1.9.</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Обеспечение сельскохозяйственного производства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807026" w:rsidRPr="00724920" w:rsidRDefault="00807026" w:rsidP="00807026">
            <w:pPr>
              <w:pStyle w:val="consplusnormal0"/>
            </w:pPr>
            <w:r w:rsidRPr="00724920">
              <w:lastRenderedPageBreak/>
              <w:t>- используемые по назначению;</w:t>
            </w:r>
          </w:p>
          <w:p w:rsidR="00807026" w:rsidRPr="00724920" w:rsidRDefault="00807026" w:rsidP="00807026">
            <w:pPr>
              <w:pStyle w:val="consplusnormal0"/>
            </w:pPr>
            <w:r w:rsidRPr="00724920">
              <w:t>- не используемые по назначению в период 1 года и более</w:t>
            </w:r>
          </w:p>
        </w:tc>
        <w:tc>
          <w:tcPr>
            <w:tcW w:w="1594" w:type="dxa"/>
            <w:tcMar>
              <w:top w:w="0" w:type="dxa"/>
              <w:left w:w="108" w:type="dxa"/>
              <w:bottom w:w="0" w:type="dxa"/>
              <w:right w:w="108" w:type="dxa"/>
            </w:tcMar>
          </w:tcPr>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r w:rsidRPr="00724920">
              <w:t>0,6</w:t>
            </w:r>
          </w:p>
          <w:p w:rsidR="00807026" w:rsidRPr="00724920" w:rsidRDefault="00807026" w:rsidP="00807026">
            <w:pPr>
              <w:pStyle w:val="ab"/>
              <w:spacing w:after="0" w:afterAutospacing="0"/>
              <w:jc w:val="center"/>
              <w:rPr>
                <w:sz w:val="2"/>
                <w:szCs w:val="2"/>
              </w:rPr>
            </w:pPr>
          </w:p>
          <w:p w:rsidR="00807026" w:rsidRPr="00724920" w:rsidRDefault="00807026" w:rsidP="00807026">
            <w:pPr>
              <w:pStyle w:val="ab"/>
              <w:spacing w:after="0" w:afterAutospacing="0"/>
              <w:jc w:val="center"/>
            </w:pPr>
            <w:r w:rsidRPr="00724920">
              <w:t>10,0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Жилая застройка</w:t>
            </w:r>
          </w:p>
        </w:tc>
        <w:tc>
          <w:tcPr>
            <w:tcW w:w="6271" w:type="dxa"/>
            <w:gridSpan w:val="2"/>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Размещение жилых помещений различного вида и обеспечение проживания в них:</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2.1.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Малоэтажная многоквартирная жилая застройка</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807026" w:rsidRPr="00724920" w:rsidRDefault="00807026" w:rsidP="00807026">
            <w:pPr>
              <w:rPr>
                <w:sz w:val="24"/>
                <w:szCs w:val="24"/>
              </w:rPr>
            </w:pPr>
            <w:r w:rsidRPr="00724920">
              <w:rPr>
                <w:sz w:val="24"/>
                <w:szCs w:val="24"/>
              </w:rPr>
              <w:t>разведение декоративных и плодовых деревьев, овощных и ягодных культур;</w:t>
            </w:r>
          </w:p>
          <w:p w:rsidR="00807026" w:rsidRPr="00724920" w:rsidRDefault="00807026" w:rsidP="00807026">
            <w:pPr>
              <w:rPr>
                <w:sz w:val="24"/>
                <w:szCs w:val="24"/>
              </w:rPr>
            </w:pPr>
            <w:r w:rsidRPr="00724920">
              <w:rPr>
                <w:sz w:val="24"/>
                <w:szCs w:val="24"/>
              </w:rPr>
              <w:t>размещение индивидуальных гаражей и иных вспомогательных сооружений;</w:t>
            </w:r>
          </w:p>
          <w:p w:rsidR="00807026" w:rsidRPr="00724920" w:rsidRDefault="00807026" w:rsidP="00807026">
            <w:pPr>
              <w:rPr>
                <w:sz w:val="24"/>
                <w:szCs w:val="24"/>
              </w:rPr>
            </w:pPr>
            <w:r w:rsidRPr="00724920">
              <w:rPr>
                <w:sz w:val="24"/>
                <w:szCs w:val="24"/>
              </w:rPr>
              <w:t>обустройство спортивных и детских площадок, площадок отдыха;</w:t>
            </w:r>
          </w:p>
          <w:p w:rsidR="00807026" w:rsidRPr="00724920" w:rsidRDefault="00807026" w:rsidP="00807026">
            <w:r w:rsidRPr="00724920">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0,6</w:t>
            </w:r>
          </w:p>
          <w:p w:rsidR="00807026" w:rsidRPr="00724920" w:rsidRDefault="00807026" w:rsidP="00807026">
            <w:pPr>
              <w:pStyle w:val="ab"/>
              <w:spacing w:after="0" w:afterAutospacing="0"/>
              <w:jc w:val="cente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2.2.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Блокированная жилая застройка</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07026" w:rsidRPr="00724920" w:rsidRDefault="00807026" w:rsidP="00807026">
            <w:pPr>
              <w:rPr>
                <w:sz w:val="24"/>
                <w:szCs w:val="24"/>
              </w:rPr>
            </w:pPr>
            <w:r w:rsidRPr="00724920">
              <w:rPr>
                <w:sz w:val="24"/>
                <w:szCs w:val="24"/>
              </w:rPr>
              <w:t>разведение декоративных и плодовых деревьев, овощных и ягодных культур;</w:t>
            </w:r>
          </w:p>
          <w:p w:rsidR="00807026" w:rsidRPr="00724920" w:rsidRDefault="00807026" w:rsidP="00807026">
            <w:pPr>
              <w:rPr>
                <w:sz w:val="24"/>
                <w:szCs w:val="24"/>
              </w:rPr>
            </w:pPr>
            <w:r w:rsidRPr="00724920">
              <w:rPr>
                <w:sz w:val="24"/>
                <w:szCs w:val="24"/>
              </w:rPr>
              <w:t>размещение индивидуальных гаражей и иных вспомогательных сооружений;</w:t>
            </w:r>
          </w:p>
          <w:p w:rsidR="00807026" w:rsidRPr="00724920" w:rsidRDefault="00807026" w:rsidP="00807026">
            <w:r w:rsidRPr="00724920">
              <w:rPr>
                <w:sz w:val="24"/>
                <w:szCs w:val="24"/>
              </w:rPr>
              <w:t>обустройство спортивных и детских площадок, площадок отдыха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0,6</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2.3.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Передвижное жилье</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 xml:space="preserve">Размещение сооружений, пригодных к </w:t>
            </w:r>
            <w:r w:rsidRPr="00724920">
              <w:rPr>
                <w:sz w:val="24"/>
                <w:szCs w:val="24"/>
              </w:rPr>
              <w:lastRenderedPageBreak/>
              <w:t>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15,0</w:t>
            </w:r>
          </w:p>
        </w:tc>
      </w:tr>
      <w:tr w:rsidR="00807026" w:rsidRPr="00724920" w:rsidTr="00807026">
        <w:trPr>
          <w:trHeight w:val="1540"/>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2.4.</w:t>
            </w:r>
          </w:p>
        </w:tc>
        <w:tc>
          <w:tcPr>
            <w:tcW w:w="3060" w:type="dxa"/>
            <w:tcMar>
              <w:top w:w="0" w:type="dxa"/>
              <w:left w:w="108" w:type="dxa"/>
              <w:bottom w:w="0" w:type="dxa"/>
              <w:right w:w="108" w:type="dxa"/>
            </w:tcMar>
          </w:tcPr>
          <w:p w:rsidR="00807026" w:rsidRPr="00724920" w:rsidRDefault="00807026" w:rsidP="00807026">
            <w:pPr>
              <w:rPr>
                <w:sz w:val="24"/>
                <w:szCs w:val="24"/>
              </w:rPr>
            </w:pPr>
            <w:proofErr w:type="spellStart"/>
            <w:r w:rsidRPr="00724920">
              <w:rPr>
                <w:sz w:val="24"/>
                <w:szCs w:val="24"/>
              </w:rPr>
              <w:t>Среднеэтажная</w:t>
            </w:r>
            <w:proofErr w:type="spellEnd"/>
            <w:r w:rsidRPr="00724920">
              <w:rPr>
                <w:sz w:val="24"/>
                <w:szCs w:val="24"/>
              </w:rPr>
              <w:t xml:space="preserve"> жилая застройка</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7026" w:rsidRPr="00724920" w:rsidRDefault="00807026" w:rsidP="00807026">
            <w:pPr>
              <w:rPr>
                <w:sz w:val="24"/>
                <w:szCs w:val="24"/>
              </w:rPr>
            </w:pPr>
            <w:r w:rsidRPr="00724920">
              <w:rPr>
                <w:sz w:val="24"/>
                <w:szCs w:val="24"/>
              </w:rPr>
              <w:t>благоустройство и озеленение;</w:t>
            </w:r>
          </w:p>
          <w:p w:rsidR="00807026" w:rsidRPr="00724920" w:rsidRDefault="00807026" w:rsidP="00807026">
            <w:pPr>
              <w:rPr>
                <w:sz w:val="24"/>
                <w:szCs w:val="24"/>
              </w:rPr>
            </w:pPr>
            <w:r w:rsidRPr="00724920">
              <w:rPr>
                <w:sz w:val="24"/>
                <w:szCs w:val="24"/>
              </w:rPr>
              <w:t>размещение подземных гаражей и автостоянок;</w:t>
            </w:r>
          </w:p>
          <w:p w:rsidR="00807026" w:rsidRPr="00724920" w:rsidRDefault="00807026" w:rsidP="00807026">
            <w:pPr>
              <w:rPr>
                <w:sz w:val="24"/>
                <w:szCs w:val="24"/>
              </w:rPr>
            </w:pPr>
            <w:r w:rsidRPr="00724920">
              <w:rPr>
                <w:sz w:val="24"/>
                <w:szCs w:val="24"/>
              </w:rPr>
              <w:t>обустройство спортивных и детских площадок, площадок отдыха;</w:t>
            </w:r>
          </w:p>
          <w:p w:rsidR="00807026" w:rsidRPr="00724920" w:rsidRDefault="00807026" w:rsidP="00807026">
            <w:r w:rsidRPr="00724920">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0,6</w:t>
            </w: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2.5.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Многоэтажная жилая застройка (высотная застройка)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807026" w:rsidRPr="00724920" w:rsidRDefault="00807026" w:rsidP="00807026">
            <w:pPr>
              <w:rPr>
                <w:sz w:val="24"/>
              </w:rPr>
            </w:pPr>
            <w:r w:rsidRPr="00724920">
              <w:rPr>
                <w:sz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0,6</w:t>
            </w:r>
          </w:p>
          <w:p w:rsidR="00807026" w:rsidRPr="00724920" w:rsidRDefault="00807026" w:rsidP="00807026">
            <w:pPr>
              <w:jc w:val="center"/>
              <w:rPr>
                <w:sz w:val="24"/>
              </w:rPr>
            </w:pPr>
          </w:p>
        </w:tc>
      </w:tr>
      <w:tr w:rsidR="00807026" w:rsidRPr="00724920" w:rsidTr="00807026">
        <w:trPr>
          <w:trHeight w:val="173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2.6.</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Обслуживание жилой застройки</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Размещение объектов капитального строительства, размещение которых предусмотрено содержанием видов разрешенного использования, указанных в пунктах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0,6</w:t>
            </w:r>
          </w:p>
        </w:tc>
      </w:tr>
      <w:tr w:rsidR="00807026" w:rsidRPr="00724920" w:rsidTr="00807026">
        <w:trPr>
          <w:trHeight w:val="173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2.7.</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Хранение автотранспорта</w:t>
            </w:r>
          </w:p>
          <w:p w:rsidR="00807026" w:rsidRPr="00724920" w:rsidRDefault="00807026" w:rsidP="00807026">
            <w:pPr>
              <w:rPr>
                <w:sz w:val="24"/>
                <w:szCs w:val="24"/>
              </w:rPr>
            </w:pPr>
          </w:p>
          <w:p w:rsidR="00807026" w:rsidRPr="00724920" w:rsidRDefault="00807026" w:rsidP="00807026">
            <w:pPr>
              <w:rPr>
                <w:i/>
                <w:sz w:val="24"/>
                <w:szCs w:val="24"/>
              </w:rPr>
            </w:pP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24920">
              <w:rPr>
                <w:sz w:val="24"/>
                <w:szCs w:val="24"/>
              </w:rPr>
              <w:t>машино-места</w:t>
            </w:r>
            <w:proofErr w:type="spellEnd"/>
            <w:r w:rsidRPr="00724920">
              <w:rPr>
                <w:sz w:val="24"/>
                <w:szCs w:val="24"/>
              </w:rPr>
              <w:t>, за исключением гаражей, размещение которых предусмотрено содержанием вида разрешенного использования, указанного в пункте 4.9</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p w:rsidR="00807026" w:rsidRPr="00724920" w:rsidRDefault="00807026" w:rsidP="00807026">
            <w:pPr>
              <w:pStyle w:val="ab"/>
              <w:spacing w:after="0" w:afterAutospacing="0"/>
              <w:jc w:val="cente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Общественное использование объектов капитального строительства</w:t>
            </w:r>
          </w:p>
        </w:tc>
        <w:tc>
          <w:tcPr>
            <w:tcW w:w="6271" w:type="dxa"/>
            <w:gridSpan w:val="2"/>
            <w:tcMar>
              <w:top w:w="0" w:type="dxa"/>
              <w:left w:w="108" w:type="dxa"/>
              <w:bottom w:w="0" w:type="dxa"/>
              <w:right w:w="108" w:type="dxa"/>
            </w:tcMar>
          </w:tcPr>
          <w:p w:rsidR="00807026" w:rsidRPr="00724920" w:rsidRDefault="00807026" w:rsidP="00807026">
            <w:pPr>
              <w:jc w:val="center"/>
              <w:rPr>
                <w:sz w:val="24"/>
                <w:szCs w:val="24"/>
              </w:rPr>
            </w:pPr>
            <w:r w:rsidRPr="00724920">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Коммунальное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в целях обеспечения физических и юридических лиц коммунальными услугами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3.1.1.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Предоставление коммунальных услуг</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07026" w:rsidRDefault="00807026" w:rsidP="00807026">
            <w:pPr>
              <w:rPr>
                <w:sz w:val="24"/>
              </w:rPr>
            </w:pPr>
            <w:r w:rsidRPr="00724920">
              <w:rPr>
                <w:sz w:val="24"/>
              </w:rPr>
              <w:t>- очистных сооружений</w:t>
            </w:r>
            <w:r>
              <w:rPr>
                <w:sz w:val="24"/>
              </w:rPr>
              <w:t>;</w:t>
            </w:r>
          </w:p>
          <w:p w:rsidR="00807026" w:rsidRPr="00724920" w:rsidRDefault="00807026" w:rsidP="00807026">
            <w:pPr>
              <w:rPr>
                <w:sz w:val="24"/>
              </w:rPr>
            </w:pPr>
            <w:r>
              <w:rPr>
                <w:sz w:val="24"/>
              </w:rPr>
              <w:t>-</w:t>
            </w:r>
            <w:r w:rsidRPr="00724920">
              <w:rPr>
                <w:sz w:val="24"/>
              </w:rPr>
              <w:t xml:space="preserve"> котельных</w:t>
            </w:r>
            <w:r>
              <w:rPr>
                <w:sz w:val="24"/>
              </w:rPr>
              <w:t>.</w:t>
            </w:r>
          </w:p>
        </w:tc>
        <w:tc>
          <w:tcPr>
            <w:tcW w:w="1594" w:type="dxa"/>
            <w:tcMar>
              <w:top w:w="0" w:type="dxa"/>
              <w:left w:w="108" w:type="dxa"/>
              <w:bottom w:w="0" w:type="dxa"/>
              <w:right w:w="108" w:type="dxa"/>
            </w:tcMar>
          </w:tcPr>
          <w:p w:rsidR="00807026" w:rsidRPr="00724920" w:rsidRDefault="00807026" w:rsidP="00807026">
            <w:pPr>
              <w:jc w:val="center"/>
              <w:rPr>
                <w:sz w:val="24"/>
              </w:rPr>
            </w:pPr>
            <w:r>
              <w:rPr>
                <w:sz w:val="24"/>
              </w:rPr>
              <w:t>0,2</w:t>
            </w: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r>
              <w:rPr>
                <w:sz w:val="24"/>
              </w:rPr>
              <w:t>0,2</w:t>
            </w:r>
          </w:p>
          <w:p w:rsidR="00807026" w:rsidRPr="00724920" w:rsidRDefault="00807026" w:rsidP="00807026">
            <w:pPr>
              <w:jc w:val="center"/>
              <w:rPr>
                <w:sz w:val="24"/>
              </w:rPr>
            </w:pPr>
            <w:r>
              <w:rPr>
                <w:sz w:val="24"/>
              </w:rPr>
              <w:t>0,7</w:t>
            </w:r>
          </w:p>
        </w:tc>
      </w:tr>
      <w:tr w:rsidR="00807026" w:rsidRPr="00724920" w:rsidTr="00807026">
        <w:trPr>
          <w:trHeight w:val="1279"/>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3.1.2.</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677"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Социальное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предназначенных для оказания гражданам социальной помощи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3.2.1.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Дома социального обслуживания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зданий, предназначенных для размещения домов престарелых, домов </w:t>
            </w:r>
            <w:r w:rsidRPr="00724920">
              <w:rPr>
                <w:sz w:val="24"/>
              </w:rPr>
              <w:lastRenderedPageBreak/>
              <w:t>ребенка, детских домов, пунктов ночлега для бездомных граждан;</w:t>
            </w:r>
          </w:p>
          <w:p w:rsidR="00807026" w:rsidRPr="00724920" w:rsidRDefault="00807026" w:rsidP="00807026">
            <w:pPr>
              <w:rPr>
                <w:sz w:val="24"/>
              </w:rPr>
            </w:pPr>
            <w:r w:rsidRPr="00724920">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10,0</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3.2.2.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Оказание социальной помощи населению</w:t>
            </w:r>
          </w:p>
        </w:tc>
        <w:tc>
          <w:tcPr>
            <w:tcW w:w="4677" w:type="dxa"/>
            <w:tcMar>
              <w:top w:w="0" w:type="dxa"/>
              <w:left w:w="108" w:type="dxa"/>
              <w:bottom w:w="0" w:type="dxa"/>
              <w:right w:w="108" w:type="dxa"/>
            </w:tcMar>
          </w:tcPr>
          <w:p w:rsidR="00807026" w:rsidRPr="00724920" w:rsidRDefault="00807026" w:rsidP="00807026">
            <w:r w:rsidRPr="00724920">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3.2.3.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Оказание услуг связи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3.2.4.</w:t>
            </w:r>
          </w:p>
        </w:tc>
        <w:tc>
          <w:tcPr>
            <w:tcW w:w="3060" w:type="dxa"/>
            <w:tcMar>
              <w:top w:w="0" w:type="dxa"/>
              <w:left w:w="108" w:type="dxa"/>
              <w:bottom w:w="0" w:type="dxa"/>
              <w:right w:w="108" w:type="dxa"/>
            </w:tcMar>
          </w:tcPr>
          <w:p w:rsidR="00807026" w:rsidRPr="00724920" w:rsidRDefault="00807026" w:rsidP="00807026">
            <w:pPr>
              <w:pStyle w:val="ConsPlusNormal"/>
              <w:ind w:hanging="25"/>
              <w:rPr>
                <w:rFonts w:ascii="Times New Roman" w:hAnsi="Times New Roman" w:cs="Times New Roman"/>
                <w:sz w:val="24"/>
                <w:szCs w:val="24"/>
              </w:rPr>
            </w:pPr>
            <w:r w:rsidRPr="00724920">
              <w:rPr>
                <w:rFonts w:ascii="Times New Roman" w:hAnsi="Times New Roman" w:cs="Times New Roman"/>
                <w:sz w:val="24"/>
                <w:szCs w:val="24"/>
              </w:rPr>
              <w:t>Общежития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пункте 4.7</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Бытовое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Здравоохранение</w:t>
            </w:r>
          </w:p>
        </w:tc>
        <w:tc>
          <w:tcPr>
            <w:tcW w:w="4677" w:type="dxa"/>
            <w:shd w:val="clear" w:color="auto" w:fill="auto"/>
            <w:tcMar>
              <w:top w:w="0" w:type="dxa"/>
              <w:left w:w="108" w:type="dxa"/>
              <w:bottom w:w="0" w:type="dxa"/>
              <w:right w:w="108" w:type="dxa"/>
            </w:tcMar>
          </w:tcPr>
          <w:p w:rsidR="00807026" w:rsidRPr="00724920" w:rsidRDefault="00807026" w:rsidP="00807026">
            <w:r w:rsidRPr="00724920">
              <w:rPr>
                <w:sz w:val="24"/>
              </w:rPr>
              <w:t>Размещение объектов капитального строительства, предназначенных для оказания гражданам медицинской помощи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3.4.1.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Амбулаторно-поликлиническое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3.4.2.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Стационарное медицинское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предназначенных для оказания гражданам медицинской помощи </w:t>
            </w:r>
            <w:r w:rsidRPr="00724920">
              <w:rPr>
                <w:sz w:val="24"/>
              </w:rPr>
              <w:lastRenderedPageBreak/>
              <w:t>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807026" w:rsidRPr="00724920" w:rsidRDefault="00807026" w:rsidP="00807026">
            <w:pPr>
              <w:rPr>
                <w:sz w:val="24"/>
              </w:rPr>
            </w:pPr>
            <w:r w:rsidRPr="00724920">
              <w:rPr>
                <w:sz w:val="24"/>
              </w:rPr>
              <w:t>размещение станций скорой помощи;</w:t>
            </w:r>
          </w:p>
          <w:p w:rsidR="00807026" w:rsidRPr="00724920" w:rsidRDefault="00807026" w:rsidP="00807026">
            <w:pPr>
              <w:rPr>
                <w:sz w:val="24"/>
              </w:rPr>
            </w:pPr>
            <w:r w:rsidRPr="00724920">
              <w:rPr>
                <w:sz w:val="24"/>
              </w:rPr>
              <w:t>размещение площадок санитарной авиации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2,5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3.4.3.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Медицинские организации особого назначения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724920">
              <w:rPr>
                <w:sz w:val="24"/>
              </w:rPr>
              <w:t>патолого-анатомической</w:t>
            </w:r>
            <w:proofErr w:type="spellEnd"/>
            <w:r w:rsidRPr="00724920">
              <w:rPr>
                <w:sz w:val="24"/>
              </w:rPr>
              <w:t xml:space="preserve"> экспертизы (морги)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Образование и просвещение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воспитания, образования и просвещения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3.5.1.</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Дошкольное, начальное и среднее общее образование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3.5.2.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Среднее и высшее профессиональное образование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3.6.</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Культурное развитие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предназначенных для размещения объектов культуры</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3.6.1.</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 xml:space="preserve">Объекты </w:t>
            </w:r>
            <w:proofErr w:type="spellStart"/>
            <w:r w:rsidRPr="00724920">
              <w:rPr>
                <w:rFonts w:ascii="Times New Roman" w:hAnsi="Times New Roman" w:cs="Times New Roman"/>
                <w:sz w:val="24"/>
                <w:szCs w:val="24"/>
              </w:rPr>
              <w:t>культурно-досуговой</w:t>
            </w:r>
            <w:proofErr w:type="spellEnd"/>
            <w:r w:rsidRPr="00724920">
              <w:rPr>
                <w:rFonts w:ascii="Times New Roman" w:hAnsi="Times New Roman" w:cs="Times New Roman"/>
                <w:sz w:val="24"/>
                <w:szCs w:val="24"/>
              </w:rPr>
              <w:t xml:space="preserve"> деятельности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зданий, предназначенных для размещения музеев, выставочных залов, художественных галерей, домов культуры, </w:t>
            </w:r>
            <w:r w:rsidRPr="00724920">
              <w:rPr>
                <w:sz w:val="24"/>
              </w:rPr>
              <w:lastRenderedPageBreak/>
              <w:t>библиотек, кинотеатров и кинозалов, театров, филармоний, концертных залов, планетариев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3.6.2.</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Парки культуры и отдыха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парков культуры и отдыха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3.6.3.</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Цирки и зверинцы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3.7.</w:t>
            </w:r>
          </w:p>
        </w:tc>
        <w:tc>
          <w:tcPr>
            <w:tcW w:w="3060" w:type="dxa"/>
            <w:tcMar>
              <w:top w:w="0" w:type="dxa"/>
              <w:left w:w="108" w:type="dxa"/>
              <w:bottom w:w="0" w:type="dxa"/>
              <w:right w:w="108" w:type="dxa"/>
            </w:tcMar>
          </w:tcPr>
          <w:p w:rsidR="00807026" w:rsidRPr="00724920" w:rsidRDefault="00807026" w:rsidP="00807026">
            <w:pPr>
              <w:rPr>
                <w:sz w:val="24"/>
              </w:rPr>
            </w:pPr>
            <w:r w:rsidRPr="00724920">
              <w:rPr>
                <w:sz w:val="24"/>
              </w:rPr>
              <w:t>Религиозное использование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религиозного использования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3.7.1.</w:t>
            </w:r>
          </w:p>
        </w:tc>
        <w:tc>
          <w:tcPr>
            <w:tcW w:w="3060" w:type="dxa"/>
            <w:tcMar>
              <w:top w:w="0" w:type="dxa"/>
              <w:left w:w="108" w:type="dxa"/>
              <w:bottom w:w="0" w:type="dxa"/>
              <w:right w:w="108" w:type="dxa"/>
            </w:tcMar>
          </w:tcPr>
          <w:p w:rsidR="00807026" w:rsidRPr="00724920" w:rsidRDefault="00807026" w:rsidP="00807026">
            <w:pPr>
              <w:rPr>
                <w:sz w:val="24"/>
              </w:rPr>
            </w:pPr>
            <w:r w:rsidRPr="00724920">
              <w:rPr>
                <w:sz w:val="24"/>
              </w:rPr>
              <w:t>Осуществление религиозных обрядов</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3.7.2.</w:t>
            </w:r>
          </w:p>
        </w:tc>
        <w:tc>
          <w:tcPr>
            <w:tcW w:w="3060" w:type="dxa"/>
            <w:tcMar>
              <w:top w:w="0" w:type="dxa"/>
              <w:left w:w="108" w:type="dxa"/>
              <w:bottom w:w="0" w:type="dxa"/>
              <w:right w:w="108" w:type="dxa"/>
            </w:tcMar>
          </w:tcPr>
          <w:p w:rsidR="00807026" w:rsidRPr="00724920" w:rsidRDefault="00807026" w:rsidP="00807026">
            <w:pPr>
              <w:rPr>
                <w:sz w:val="24"/>
              </w:rPr>
            </w:pPr>
            <w:r w:rsidRPr="00724920">
              <w:rPr>
                <w:sz w:val="24"/>
              </w:rPr>
              <w:t>Религиозное управление и образование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3.8.</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Общественное управление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предназначенных для размещения органов и организаций общественного управления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3.8.1.</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Государственное управление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3.8.2.</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Представительская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3.9.</w:t>
            </w:r>
          </w:p>
        </w:tc>
        <w:tc>
          <w:tcPr>
            <w:tcW w:w="3060" w:type="dxa"/>
            <w:tcMar>
              <w:top w:w="0" w:type="dxa"/>
              <w:left w:w="108" w:type="dxa"/>
              <w:bottom w:w="0" w:type="dxa"/>
              <w:right w:w="108" w:type="dxa"/>
            </w:tcMar>
          </w:tcPr>
          <w:p w:rsidR="00807026" w:rsidRPr="00724920" w:rsidRDefault="00807026" w:rsidP="00807026">
            <w:pPr>
              <w:pStyle w:val="ConsPlusNormal"/>
              <w:ind w:hanging="25"/>
              <w:rPr>
                <w:rFonts w:ascii="Times New Roman" w:hAnsi="Times New Roman" w:cs="Times New Roman"/>
                <w:sz w:val="24"/>
                <w:szCs w:val="24"/>
              </w:rPr>
            </w:pPr>
            <w:r w:rsidRPr="00724920">
              <w:rPr>
                <w:rFonts w:ascii="Times New Roman" w:hAnsi="Times New Roman" w:cs="Times New Roman"/>
                <w:sz w:val="24"/>
                <w:szCs w:val="24"/>
              </w:rPr>
              <w:t>Обеспечение научной деятельности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для обеспечения научной деятельности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3.9.1.</w:t>
            </w:r>
          </w:p>
        </w:tc>
        <w:tc>
          <w:tcPr>
            <w:tcW w:w="3060" w:type="dxa"/>
            <w:tcMar>
              <w:top w:w="0" w:type="dxa"/>
              <w:left w:w="108" w:type="dxa"/>
              <w:bottom w:w="0" w:type="dxa"/>
              <w:right w:w="108" w:type="dxa"/>
            </w:tcMar>
          </w:tcPr>
          <w:p w:rsidR="00807026" w:rsidRPr="00724920" w:rsidRDefault="00807026" w:rsidP="00807026">
            <w:pPr>
              <w:pStyle w:val="ConsPlusNormal"/>
              <w:ind w:hanging="25"/>
              <w:rPr>
                <w:rFonts w:ascii="Times New Roman" w:hAnsi="Times New Roman" w:cs="Times New Roman"/>
                <w:sz w:val="24"/>
                <w:szCs w:val="24"/>
              </w:rPr>
            </w:pPr>
            <w:r w:rsidRPr="00724920">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w:t>
            </w:r>
            <w:r w:rsidRPr="00724920">
              <w:rPr>
                <w:sz w:val="24"/>
              </w:rPr>
              <w:lastRenderedPageBreak/>
              <w:t>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3.9.2.</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Проведение научных исследований</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3.9.3.</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Проведение научных испытаний</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3.10.</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Ветеринарное обслуживание</w:t>
            </w:r>
          </w:p>
        </w:tc>
        <w:tc>
          <w:tcPr>
            <w:tcW w:w="6271" w:type="dxa"/>
            <w:gridSpan w:val="2"/>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3.10.1.</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Амбулаторное ветеринарное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оказания ветеринарных услуг без содержания животных</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 xml:space="preserve">1,5 </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3.10.2.</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Приюты для животных</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оказания ветеринарных услуг в стационаре;</w:t>
            </w:r>
          </w:p>
          <w:p w:rsidR="00807026" w:rsidRPr="00724920" w:rsidRDefault="00807026" w:rsidP="00807026">
            <w:pPr>
              <w:rPr>
                <w:sz w:val="24"/>
              </w:rPr>
            </w:pPr>
            <w:r w:rsidRPr="00724920">
              <w:rPr>
                <w:sz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7026" w:rsidRPr="00724920" w:rsidRDefault="00807026" w:rsidP="00807026">
            <w:pPr>
              <w:rPr>
                <w:sz w:val="24"/>
              </w:rPr>
            </w:pPr>
            <w:r w:rsidRPr="00724920">
              <w:rPr>
                <w:sz w:val="24"/>
              </w:rPr>
              <w:t>размещение объектов капитального строительства, предназначенных для организации гостиниц для животных</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Предпринимательство</w:t>
            </w:r>
          </w:p>
        </w:tc>
        <w:tc>
          <w:tcPr>
            <w:tcW w:w="6271" w:type="dxa"/>
            <w:gridSpan w:val="2"/>
            <w:tcMar>
              <w:top w:w="0" w:type="dxa"/>
              <w:left w:w="108" w:type="dxa"/>
              <w:bottom w:w="0" w:type="dxa"/>
              <w:right w:w="108" w:type="dxa"/>
            </w:tcMar>
          </w:tcPr>
          <w:p w:rsidR="00807026" w:rsidRPr="00724920" w:rsidRDefault="00807026" w:rsidP="00807026">
            <w:pPr>
              <w:jc w:val="center"/>
              <w:rPr>
                <w:sz w:val="24"/>
              </w:rPr>
            </w:pPr>
            <w:r w:rsidRPr="00724920">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4.1.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Деловое управление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94" w:type="dxa"/>
            <w:tcMar>
              <w:top w:w="0" w:type="dxa"/>
              <w:left w:w="108" w:type="dxa"/>
              <w:bottom w:w="0" w:type="dxa"/>
              <w:right w:w="108" w:type="dxa"/>
            </w:tcMar>
          </w:tcPr>
          <w:p w:rsidR="00807026" w:rsidRPr="00724920" w:rsidRDefault="00807026" w:rsidP="00807026">
            <w:pPr>
              <w:jc w:val="center"/>
              <w:rPr>
                <w:sz w:val="24"/>
              </w:rPr>
            </w:pPr>
            <w:r>
              <w:rPr>
                <w:sz w:val="24"/>
              </w:rPr>
              <w:t>5</w:t>
            </w:r>
            <w:r w:rsidRPr="00724920">
              <w:rPr>
                <w:sz w:val="24"/>
              </w:rPr>
              <w:t>,0</w:t>
            </w:r>
          </w:p>
          <w:p w:rsidR="00807026" w:rsidRPr="00724920" w:rsidRDefault="00807026" w:rsidP="00807026">
            <w:pPr>
              <w:jc w:val="center"/>
              <w:rPr>
                <w:sz w:val="24"/>
              </w:rPr>
            </w:pPr>
            <w:r w:rsidRPr="00724920">
              <w:rPr>
                <w:sz w:val="24"/>
              </w:rPr>
              <w:t xml:space="preserve"> </w:t>
            </w:r>
          </w:p>
        </w:tc>
      </w:tr>
      <w:tr w:rsidR="00807026" w:rsidRPr="00724920" w:rsidTr="00807026">
        <w:trPr>
          <w:trHeight w:val="846"/>
        </w:trPr>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4.2.</w:t>
            </w: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Объекты торговли (торговые центры, торгово-развлекательные центры (комплексы))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724920">
              <w:rPr>
                <w:sz w:val="24"/>
                <w:szCs w:val="24"/>
              </w:rPr>
              <w:t>разрешенного использования, указанных в пунктах 4.5, 4.6, 4.8 - 4.8.2</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15,0</w:t>
            </w:r>
          </w:p>
        </w:tc>
      </w:tr>
      <w:tr w:rsidR="00807026" w:rsidRPr="00724920" w:rsidTr="00807026">
        <w:trPr>
          <w:trHeight w:val="350"/>
        </w:trPr>
        <w:tc>
          <w:tcPr>
            <w:tcW w:w="876" w:type="dxa"/>
            <w:vMerge/>
            <w:vAlign w:val="center"/>
          </w:tcPr>
          <w:p w:rsidR="00807026" w:rsidRPr="00724920" w:rsidRDefault="00807026" w:rsidP="00807026">
            <w:pPr>
              <w:rPr>
                <w:sz w:val="24"/>
                <w:szCs w:val="24"/>
              </w:rPr>
            </w:pPr>
          </w:p>
        </w:tc>
        <w:tc>
          <w:tcPr>
            <w:tcW w:w="3060" w:type="dxa"/>
            <w:vMerge/>
            <w:vAlign w:val="center"/>
          </w:tcPr>
          <w:p w:rsidR="00807026" w:rsidRPr="00724920" w:rsidRDefault="00807026" w:rsidP="00807026">
            <w:pPr>
              <w:rPr>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гаражей и (или) стоянок для автомобилей сотрудников и посетителей торгового центра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rPr>
          <w:trHeight w:val="1967"/>
        </w:trPr>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4.3.</w:t>
            </w: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Рынки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5,0</w:t>
            </w:r>
          </w:p>
          <w:p w:rsidR="00807026" w:rsidRPr="00724920" w:rsidRDefault="00807026" w:rsidP="00807026">
            <w:pPr>
              <w:jc w:val="center"/>
              <w:rPr>
                <w:sz w:val="24"/>
              </w:rPr>
            </w:pPr>
          </w:p>
        </w:tc>
      </w:tr>
      <w:tr w:rsidR="00807026" w:rsidRPr="00724920" w:rsidTr="00807026">
        <w:trPr>
          <w:trHeight w:val="199"/>
        </w:trPr>
        <w:tc>
          <w:tcPr>
            <w:tcW w:w="876" w:type="dxa"/>
            <w:vMerge/>
            <w:vAlign w:val="center"/>
          </w:tcPr>
          <w:p w:rsidR="00807026" w:rsidRPr="00724920" w:rsidRDefault="00807026" w:rsidP="00807026">
            <w:pPr>
              <w:rPr>
                <w:sz w:val="24"/>
                <w:szCs w:val="24"/>
              </w:rPr>
            </w:pPr>
          </w:p>
        </w:tc>
        <w:tc>
          <w:tcPr>
            <w:tcW w:w="3060" w:type="dxa"/>
            <w:vMerge/>
            <w:vAlign w:val="center"/>
          </w:tcPr>
          <w:p w:rsidR="00807026" w:rsidRPr="00724920" w:rsidRDefault="00807026" w:rsidP="00807026">
            <w:pPr>
              <w:rPr>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гаражей и (или) стоянок для автомобилей сотрудников и посетителей рынка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Магазины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24920">
                <w:rPr>
                  <w:sz w:val="24"/>
                </w:rPr>
                <w:t>5000 кв. м</w:t>
              </w:r>
            </w:smartTag>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8,0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Банковская и страховая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4.6.</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Общественное питание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25,0</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rPr>
          <w:trHeight w:val="1389"/>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4.7.</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Гостиничное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5,0</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4.8.</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Развлечения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предназначенных для развлечений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50,0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4.8.1.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Развлекательные мероприятия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зданий и сооружений, предназначенных для организации </w:t>
            </w:r>
            <w:r w:rsidRPr="00724920">
              <w:rPr>
                <w:sz w:val="24"/>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50,0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4.8.2.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Проведение азартных игр</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50,0</w:t>
            </w:r>
          </w:p>
        </w:tc>
      </w:tr>
      <w:tr w:rsidR="00807026" w:rsidRPr="00724920" w:rsidTr="00807026">
        <w:trPr>
          <w:trHeight w:val="2105"/>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4.9.</w:t>
            </w:r>
          </w:p>
        </w:tc>
        <w:tc>
          <w:tcPr>
            <w:tcW w:w="3060" w:type="dxa"/>
            <w:tcMar>
              <w:top w:w="0" w:type="dxa"/>
              <w:left w:w="108" w:type="dxa"/>
              <w:bottom w:w="0" w:type="dxa"/>
              <w:right w:w="108" w:type="dxa"/>
            </w:tcMar>
          </w:tcPr>
          <w:p w:rsidR="00807026" w:rsidRPr="00724920" w:rsidRDefault="00807026" w:rsidP="00807026">
            <w:pPr>
              <w:pStyle w:val="ConsPlusNormal"/>
              <w:ind w:firstLine="0"/>
              <w:rPr>
                <w:rFonts w:ascii="Times New Roman" w:hAnsi="Times New Roman" w:cs="Times New Roman"/>
                <w:sz w:val="24"/>
                <w:szCs w:val="24"/>
              </w:rPr>
            </w:pPr>
            <w:r w:rsidRPr="00724920">
              <w:rPr>
                <w:rFonts w:ascii="Times New Roman" w:hAnsi="Times New Roman" w:cs="Times New Roman"/>
                <w:sz w:val="24"/>
                <w:szCs w:val="24"/>
              </w:rPr>
              <w:t>Служебные гаражи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пунктах 3 - 4.11, а также для стоянки и хранения транспортных средств общего пользования, в том числе в депо</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p w:rsidR="00807026" w:rsidRPr="00724920" w:rsidRDefault="00807026" w:rsidP="00807026">
            <w:pPr>
              <w:jc w:val="center"/>
              <w:rPr>
                <w:sz w:val="24"/>
              </w:rPr>
            </w:pPr>
          </w:p>
          <w:p w:rsidR="00807026" w:rsidRPr="00724920" w:rsidRDefault="00807026" w:rsidP="00807026">
            <w:pPr>
              <w:jc w:val="center"/>
            </w:pPr>
          </w:p>
        </w:tc>
      </w:tr>
      <w:tr w:rsidR="00807026" w:rsidRPr="00724920" w:rsidTr="00807026">
        <w:trPr>
          <w:trHeight w:val="62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4.10.</w:t>
            </w:r>
          </w:p>
        </w:tc>
        <w:tc>
          <w:tcPr>
            <w:tcW w:w="3060" w:type="dxa"/>
            <w:tcMar>
              <w:top w:w="0" w:type="dxa"/>
              <w:left w:w="108" w:type="dxa"/>
              <w:bottom w:w="0" w:type="dxa"/>
              <w:right w:w="108" w:type="dxa"/>
            </w:tcMar>
          </w:tcPr>
          <w:p w:rsidR="00807026" w:rsidRPr="00724920" w:rsidRDefault="00807026" w:rsidP="00807026">
            <w:pPr>
              <w:rPr>
                <w:i/>
                <w:sz w:val="24"/>
                <w:szCs w:val="24"/>
              </w:rPr>
            </w:pPr>
            <w:r w:rsidRPr="00724920">
              <w:rPr>
                <w:sz w:val="24"/>
                <w:szCs w:val="24"/>
              </w:rPr>
              <w:t>Объекты дорожного сервиса</w:t>
            </w:r>
          </w:p>
        </w:tc>
        <w:tc>
          <w:tcPr>
            <w:tcW w:w="6271" w:type="dxa"/>
            <w:gridSpan w:val="2"/>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дорожного сервиса:</w:t>
            </w:r>
          </w:p>
        </w:tc>
      </w:tr>
      <w:tr w:rsidR="00807026" w:rsidRPr="00724920" w:rsidTr="00807026">
        <w:trPr>
          <w:trHeight w:val="62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4.10.1.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Заправка транспортных средств</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10,0</w:t>
            </w:r>
          </w:p>
        </w:tc>
      </w:tr>
      <w:tr w:rsidR="00807026" w:rsidRPr="00724920" w:rsidTr="00807026">
        <w:trPr>
          <w:trHeight w:val="628"/>
        </w:trPr>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4.10.2.</w:t>
            </w: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Обеспечение дорожного отдыха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зданий для предоставления гостиничных услуг в качестве дорожного сервиса (мотелей) </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5,0</w:t>
            </w:r>
          </w:p>
        </w:tc>
      </w:tr>
      <w:tr w:rsidR="00807026" w:rsidRPr="00724920" w:rsidTr="00807026">
        <w:trPr>
          <w:trHeight w:val="628"/>
        </w:trPr>
        <w:tc>
          <w:tcPr>
            <w:tcW w:w="876" w:type="dxa"/>
            <w:vMerge/>
            <w:tcMar>
              <w:top w:w="0" w:type="dxa"/>
              <w:left w:w="108" w:type="dxa"/>
              <w:bottom w:w="0" w:type="dxa"/>
              <w:right w:w="108" w:type="dxa"/>
            </w:tcMar>
          </w:tcPr>
          <w:p w:rsidR="00807026" w:rsidRPr="00724920" w:rsidRDefault="00807026" w:rsidP="00807026">
            <w:pPr>
              <w:rPr>
                <w:sz w:val="24"/>
                <w:szCs w:val="24"/>
              </w:rPr>
            </w:pPr>
          </w:p>
        </w:tc>
        <w:tc>
          <w:tcPr>
            <w:tcW w:w="3060" w:type="dxa"/>
            <w:vMerge/>
            <w:tcMar>
              <w:top w:w="0" w:type="dxa"/>
              <w:left w:w="108" w:type="dxa"/>
              <w:bottom w:w="0" w:type="dxa"/>
              <w:right w:w="108" w:type="dxa"/>
            </w:tcMar>
          </w:tcPr>
          <w:p w:rsidR="00807026" w:rsidRPr="00724920" w:rsidRDefault="00807026" w:rsidP="00807026">
            <w:pPr>
              <w:rPr>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12,0</w:t>
            </w:r>
          </w:p>
        </w:tc>
      </w:tr>
      <w:tr w:rsidR="00807026" w:rsidRPr="00724920" w:rsidTr="00807026">
        <w:trPr>
          <w:trHeight w:val="434"/>
        </w:trPr>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4.10.3.</w:t>
            </w: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Автомобильные мойки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автомобильных моек </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4,0</w:t>
            </w:r>
          </w:p>
        </w:tc>
      </w:tr>
      <w:tr w:rsidR="00807026" w:rsidRPr="00724920" w:rsidTr="00807026">
        <w:trPr>
          <w:trHeight w:val="628"/>
        </w:trPr>
        <w:tc>
          <w:tcPr>
            <w:tcW w:w="876" w:type="dxa"/>
            <w:vMerge/>
            <w:tcMar>
              <w:top w:w="0" w:type="dxa"/>
              <w:left w:w="108" w:type="dxa"/>
              <w:bottom w:w="0" w:type="dxa"/>
              <w:right w:w="108" w:type="dxa"/>
            </w:tcMar>
          </w:tcPr>
          <w:p w:rsidR="00807026" w:rsidRPr="00724920" w:rsidRDefault="00807026" w:rsidP="00807026">
            <w:pPr>
              <w:rPr>
                <w:sz w:val="24"/>
                <w:szCs w:val="24"/>
              </w:rPr>
            </w:pPr>
          </w:p>
        </w:tc>
        <w:tc>
          <w:tcPr>
            <w:tcW w:w="3060" w:type="dxa"/>
            <w:vMerge/>
            <w:tcMar>
              <w:top w:w="0" w:type="dxa"/>
              <w:left w:w="108" w:type="dxa"/>
              <w:bottom w:w="0" w:type="dxa"/>
              <w:right w:w="108" w:type="dxa"/>
            </w:tcMar>
          </w:tcPr>
          <w:p w:rsidR="00807026" w:rsidRPr="00724920" w:rsidRDefault="00807026" w:rsidP="00807026">
            <w:pPr>
              <w:rPr>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магазинов сопутствующей торговли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12,0</w:t>
            </w:r>
          </w:p>
        </w:tc>
      </w:tr>
      <w:tr w:rsidR="00807026" w:rsidRPr="00724920" w:rsidTr="00807026">
        <w:trPr>
          <w:trHeight w:val="628"/>
        </w:trPr>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4.10.4.</w:t>
            </w: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Ремонт автомобилей</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мастерских, предназначенных для ремонта и обслуживания автомобилей, и прочих объектов дорожного сервиса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4,0</w:t>
            </w:r>
          </w:p>
        </w:tc>
      </w:tr>
      <w:tr w:rsidR="00807026" w:rsidRPr="00724920" w:rsidTr="00807026">
        <w:trPr>
          <w:trHeight w:val="628"/>
        </w:trPr>
        <w:tc>
          <w:tcPr>
            <w:tcW w:w="876" w:type="dxa"/>
            <w:vMerge/>
            <w:tcMar>
              <w:top w:w="0" w:type="dxa"/>
              <w:left w:w="108" w:type="dxa"/>
              <w:bottom w:w="0" w:type="dxa"/>
              <w:right w:w="108" w:type="dxa"/>
            </w:tcMar>
          </w:tcPr>
          <w:p w:rsidR="00807026" w:rsidRPr="00724920" w:rsidRDefault="00807026" w:rsidP="00807026">
            <w:pPr>
              <w:rPr>
                <w:sz w:val="24"/>
                <w:szCs w:val="24"/>
              </w:rPr>
            </w:pPr>
          </w:p>
        </w:tc>
        <w:tc>
          <w:tcPr>
            <w:tcW w:w="3060" w:type="dxa"/>
            <w:vMerge/>
            <w:tcMar>
              <w:top w:w="0" w:type="dxa"/>
              <w:left w:w="108" w:type="dxa"/>
              <w:bottom w:w="0" w:type="dxa"/>
              <w:right w:w="108" w:type="dxa"/>
            </w:tcMar>
          </w:tcPr>
          <w:p w:rsidR="00807026" w:rsidRPr="00724920" w:rsidRDefault="00807026" w:rsidP="00807026">
            <w:pPr>
              <w:rPr>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магазинов сопутствующей торговли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12,0</w:t>
            </w:r>
          </w:p>
        </w:tc>
      </w:tr>
      <w:tr w:rsidR="00807026" w:rsidRPr="00724920" w:rsidTr="00807026">
        <w:trPr>
          <w:trHeight w:val="265"/>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4.11.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Выставочно-ярмарочная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24920">
              <w:rPr>
                <w:sz w:val="24"/>
              </w:rPr>
              <w:t>конгрессной</w:t>
            </w:r>
            <w:proofErr w:type="spellEnd"/>
            <w:r w:rsidRPr="00724920">
              <w:rPr>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w:t>
            </w:r>
            <w:r w:rsidRPr="00724920">
              <w:rPr>
                <w:sz w:val="24"/>
              </w:rPr>
              <w:lastRenderedPageBreak/>
              <w:t>питания участников мероприятий).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Отдых (рекреация)</w:t>
            </w:r>
          </w:p>
        </w:tc>
        <w:tc>
          <w:tcPr>
            <w:tcW w:w="6271" w:type="dxa"/>
            <w:gridSpan w:val="2"/>
            <w:tcMar>
              <w:top w:w="0" w:type="dxa"/>
              <w:left w:w="108" w:type="dxa"/>
              <w:bottom w:w="0" w:type="dxa"/>
              <w:right w:w="108" w:type="dxa"/>
            </w:tcMar>
          </w:tcPr>
          <w:p w:rsidR="00807026" w:rsidRPr="00724920" w:rsidRDefault="00807026" w:rsidP="00807026">
            <w:pPr>
              <w:jc w:val="center"/>
              <w:rPr>
                <w:sz w:val="24"/>
              </w:rPr>
            </w:pPr>
            <w:r w:rsidRPr="00724920">
              <w:rPr>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7026" w:rsidRPr="00724920" w:rsidRDefault="00807026" w:rsidP="00807026">
            <w:pPr>
              <w:jc w:val="center"/>
            </w:pPr>
            <w:r w:rsidRPr="00724920">
              <w:rPr>
                <w:sz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для занятия спортом</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5.1.1.</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Обеспечение спортивно-зрелищных мероприятий</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5.1.2.</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Обеспечение занятий спортом в помещениях</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спортивных клубов, спортивных залов, бассейнов, физкультурно-оздоровительных комплексов в зданиях и сооружениях</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23,0</w:t>
            </w:r>
          </w:p>
          <w:p w:rsidR="00807026" w:rsidRPr="00724920" w:rsidRDefault="00807026" w:rsidP="00807026">
            <w:pPr>
              <w:jc w:val="center"/>
              <w:rPr>
                <w:sz w:val="24"/>
              </w:rPr>
            </w:pP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5.1.3.</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Площадки для занятий спортом</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5.1.4.</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Оборудованные площадки для занятий спортом</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5.1.5.</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Водный 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5.1.6.</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Авиационный 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rPr>
          <w:trHeight w:val="266"/>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5.1.7.</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Спортивные базы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спортивных баз и лагерей, в которых осуществляется спортивная подготовка длительно проживающих в них лиц</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Природно-познавательный туризм</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07026" w:rsidRPr="00724920" w:rsidRDefault="00807026" w:rsidP="00807026">
            <w:pPr>
              <w:rPr>
                <w:sz w:val="24"/>
              </w:rPr>
            </w:pPr>
            <w:r w:rsidRPr="00724920">
              <w:rPr>
                <w:sz w:val="24"/>
              </w:rPr>
              <w:t xml:space="preserve">осуществление необходимых </w:t>
            </w:r>
            <w:r w:rsidRPr="00724920">
              <w:rPr>
                <w:sz w:val="24"/>
              </w:rPr>
              <w:lastRenderedPageBreak/>
              <w:t xml:space="preserve">природоохранных и </w:t>
            </w:r>
            <w:proofErr w:type="spellStart"/>
            <w:r w:rsidRPr="00724920">
              <w:rPr>
                <w:sz w:val="24"/>
              </w:rPr>
              <w:t>природовосстановительных</w:t>
            </w:r>
            <w:proofErr w:type="spellEnd"/>
            <w:r w:rsidRPr="00724920">
              <w:rPr>
                <w:sz w:val="24"/>
              </w:rPr>
              <w:t xml:space="preserve"> мероприятий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2,5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5.3.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Туристическое обслуживание</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07026" w:rsidRPr="00724920" w:rsidRDefault="00807026" w:rsidP="00807026">
            <w:pPr>
              <w:rPr>
                <w:sz w:val="24"/>
              </w:rPr>
            </w:pPr>
            <w:r w:rsidRPr="00724920">
              <w:rPr>
                <w:sz w:val="24"/>
              </w:rPr>
              <w:t>размещение детских лагерей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Охота и рыбалка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Причалы для маломерных судов</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5.6.</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Поля для гольфа или конных прогулок</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07026" w:rsidRPr="00724920" w:rsidRDefault="00807026" w:rsidP="00807026">
            <w:pPr>
              <w:rPr>
                <w:sz w:val="24"/>
              </w:rPr>
            </w:pPr>
            <w:r w:rsidRPr="00724920">
              <w:rPr>
                <w:sz w:val="24"/>
              </w:rPr>
              <w:t>размещение конноспортивных манежей, не предусматривающих устройство трибун</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13,0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Производственная деятельность</w:t>
            </w:r>
          </w:p>
        </w:tc>
        <w:tc>
          <w:tcPr>
            <w:tcW w:w="6271" w:type="dxa"/>
            <w:gridSpan w:val="2"/>
            <w:tcMar>
              <w:top w:w="0" w:type="dxa"/>
              <w:left w:w="108" w:type="dxa"/>
              <w:bottom w:w="0" w:type="dxa"/>
              <w:right w:w="108" w:type="dxa"/>
            </w:tcMar>
          </w:tcPr>
          <w:p w:rsidR="00807026" w:rsidRPr="00724920" w:rsidRDefault="00807026" w:rsidP="00807026">
            <w:pPr>
              <w:jc w:val="center"/>
              <w:rPr>
                <w:sz w:val="24"/>
              </w:rPr>
            </w:pPr>
            <w:r w:rsidRPr="00724920">
              <w:rPr>
                <w:sz w:val="24"/>
              </w:rPr>
              <w:t>Размещение объектов капитального строительства в целях добычи недр, их переработки, изготовления вещей промышленным способом:</w:t>
            </w:r>
          </w:p>
        </w:tc>
      </w:tr>
      <w:tr w:rsidR="00807026" w:rsidRPr="00724920" w:rsidTr="00807026">
        <w:trPr>
          <w:trHeight w:val="4093"/>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Тяжелая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sz w:val="6"/>
                <w:szCs w:val="6"/>
              </w:rPr>
            </w:pP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rPr>
                <w:i/>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6.1.1.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Автомобилестроительная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sidRPr="00724920">
              <w:rPr>
                <w:sz w:val="24"/>
              </w:rPr>
              <w:lastRenderedPageBreak/>
              <w:t>принадлежностей автомобилей и их двигателей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2,5</w:t>
            </w: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rPr>
          <w:trHeight w:val="40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6.2.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Легкая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капитального строительства, предназначенных для текстильной, </w:t>
            </w:r>
            <w:proofErr w:type="spellStart"/>
            <w:r w:rsidRPr="00724920">
              <w:rPr>
                <w:sz w:val="24"/>
              </w:rPr>
              <w:t>фарфоро-фаянсовой</w:t>
            </w:r>
            <w:proofErr w:type="spellEnd"/>
            <w:r w:rsidRPr="00724920">
              <w:rPr>
                <w:sz w:val="24"/>
              </w:rPr>
              <w:t>, электронной промышленности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jc w:val="center"/>
              <w:rPr>
                <w:sz w:val="24"/>
              </w:rPr>
            </w:pP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6.2.1.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Фармацевтическая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Пищевая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Нефтехимическая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Строительная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2,5</w:t>
            </w:r>
          </w:p>
          <w:p w:rsidR="00807026" w:rsidRPr="00724920" w:rsidRDefault="00807026" w:rsidP="00807026">
            <w:pPr>
              <w:pStyle w:val="ab"/>
              <w:spacing w:after="0" w:afterAutospacing="0"/>
              <w:jc w:val="center"/>
            </w:pPr>
          </w:p>
          <w:p w:rsidR="00807026" w:rsidRPr="00724920" w:rsidRDefault="00807026" w:rsidP="00807026">
            <w:pPr>
              <w:pStyle w:val="ab"/>
              <w:spacing w:after="0" w:afterAutospacing="0"/>
              <w:jc w:val="center"/>
            </w:pPr>
          </w:p>
        </w:tc>
      </w:tr>
      <w:tr w:rsidR="00807026" w:rsidRPr="00724920" w:rsidTr="00807026">
        <w:trPr>
          <w:trHeight w:val="408"/>
        </w:trPr>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6.6.</w:t>
            </w: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Энергетика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24920">
              <w:rPr>
                <w:sz w:val="24"/>
              </w:rPr>
              <w:t>золоотвалов</w:t>
            </w:r>
            <w:proofErr w:type="spellEnd"/>
            <w:r w:rsidRPr="00724920">
              <w:rPr>
                <w:sz w:val="24"/>
              </w:rPr>
              <w:t>, гидротехнических сооружений);</w:t>
            </w:r>
          </w:p>
          <w:p w:rsidR="00807026" w:rsidRPr="00724920" w:rsidRDefault="00807026" w:rsidP="00807026">
            <w:pPr>
              <w:rPr>
                <w:sz w:val="24"/>
              </w:rPr>
            </w:pPr>
            <w:r w:rsidRPr="00724920">
              <w:rPr>
                <w:sz w:val="24"/>
              </w:rPr>
              <w:t xml:space="preserve">размещение объектов </w:t>
            </w:r>
            <w:proofErr w:type="spellStart"/>
            <w:r w:rsidRPr="00724920">
              <w:rPr>
                <w:sz w:val="24"/>
              </w:rPr>
              <w:t>электросетевого</w:t>
            </w:r>
            <w:proofErr w:type="spellEnd"/>
            <w:r w:rsidRPr="00724920">
              <w:rPr>
                <w:sz w:val="24"/>
              </w:rPr>
              <w:t xml:space="preserve"> хозяйства, за исключением объектов энергетики, размещение которых предусмотрено содержанием вида разрешенного использования, указанного в пункте 3.1, 3.1.1, 3.1.2</w:t>
            </w:r>
          </w:p>
        </w:tc>
        <w:tc>
          <w:tcPr>
            <w:tcW w:w="1594" w:type="dxa"/>
            <w:tcMar>
              <w:top w:w="0" w:type="dxa"/>
              <w:left w:w="108" w:type="dxa"/>
              <w:bottom w:w="0" w:type="dxa"/>
              <w:right w:w="108" w:type="dxa"/>
            </w:tcMar>
          </w:tcPr>
          <w:p w:rsidR="00807026" w:rsidRPr="00724920" w:rsidRDefault="00807026" w:rsidP="00807026">
            <w:pPr>
              <w:jc w:val="center"/>
              <w:rPr>
                <w:sz w:val="24"/>
              </w:rPr>
            </w:pPr>
            <w:r>
              <w:rPr>
                <w:sz w:val="24"/>
              </w:rPr>
              <w:t>3,4</w:t>
            </w:r>
          </w:p>
          <w:p w:rsidR="00807026" w:rsidRPr="00724920" w:rsidRDefault="00807026" w:rsidP="00807026">
            <w:pPr>
              <w:jc w:val="center"/>
              <w:rPr>
                <w:sz w:val="24"/>
              </w:rPr>
            </w:pPr>
          </w:p>
        </w:tc>
      </w:tr>
      <w:tr w:rsidR="00807026" w:rsidRPr="00724920" w:rsidTr="00807026">
        <w:trPr>
          <w:trHeight w:val="836"/>
        </w:trPr>
        <w:tc>
          <w:tcPr>
            <w:tcW w:w="876" w:type="dxa"/>
            <w:vMerge/>
            <w:tcMar>
              <w:top w:w="0" w:type="dxa"/>
              <w:left w:w="108" w:type="dxa"/>
              <w:bottom w:w="0" w:type="dxa"/>
              <w:right w:w="108" w:type="dxa"/>
            </w:tcMar>
          </w:tcPr>
          <w:p w:rsidR="00807026" w:rsidRPr="00724920" w:rsidRDefault="00807026" w:rsidP="00807026">
            <w:pPr>
              <w:rPr>
                <w:color w:val="FF0000"/>
                <w:sz w:val="24"/>
                <w:szCs w:val="24"/>
              </w:rPr>
            </w:pPr>
          </w:p>
        </w:tc>
        <w:tc>
          <w:tcPr>
            <w:tcW w:w="3060" w:type="dxa"/>
            <w:vMerge/>
            <w:tcMar>
              <w:top w:w="0" w:type="dxa"/>
              <w:left w:w="108" w:type="dxa"/>
              <w:bottom w:w="0" w:type="dxa"/>
              <w:right w:w="108" w:type="dxa"/>
            </w:tcMar>
          </w:tcPr>
          <w:p w:rsidR="00807026" w:rsidRPr="00724920" w:rsidRDefault="00807026" w:rsidP="00807026">
            <w:pPr>
              <w:rPr>
                <w:color w:val="FF0000"/>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тепловых станций, электростанций, обслуживающих их сооружений и объектов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0,19</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6.6.1.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Атомная энергетика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использования </w:t>
            </w:r>
            <w:r w:rsidRPr="00724920">
              <w:rPr>
                <w:sz w:val="24"/>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07026" w:rsidRPr="00724920" w:rsidRDefault="00807026" w:rsidP="00807026">
            <w:pPr>
              <w:rPr>
                <w:sz w:val="24"/>
              </w:rPr>
            </w:pPr>
            <w:r w:rsidRPr="00724920">
              <w:rPr>
                <w:sz w:val="24"/>
              </w:rPr>
              <w:t xml:space="preserve">размещение объектов </w:t>
            </w:r>
            <w:proofErr w:type="spellStart"/>
            <w:r w:rsidRPr="00724920">
              <w:rPr>
                <w:sz w:val="24"/>
              </w:rPr>
              <w:t>электросетевого</w:t>
            </w:r>
            <w:proofErr w:type="spellEnd"/>
            <w:r w:rsidRPr="00724920">
              <w:rPr>
                <w:sz w:val="24"/>
              </w:rPr>
              <w:t xml:space="preserve"> хозяйства, обслуживающих атомные электростанции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 xml:space="preserve">5,0 </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6.7.</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Связь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указанных в пунктах 3.1.1, 3.2.3</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30,0</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6.8.</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Склады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94" w:type="dxa"/>
            <w:tcMar>
              <w:top w:w="0" w:type="dxa"/>
              <w:left w:w="108" w:type="dxa"/>
              <w:bottom w:w="0" w:type="dxa"/>
              <w:right w:w="108" w:type="dxa"/>
            </w:tcMar>
          </w:tcPr>
          <w:p w:rsidR="00807026" w:rsidRPr="00724920" w:rsidRDefault="00CE3C8B" w:rsidP="00807026">
            <w:pPr>
              <w:jc w:val="center"/>
              <w:rPr>
                <w:sz w:val="24"/>
              </w:rPr>
            </w:pPr>
            <w:r>
              <w:rPr>
                <w:sz w:val="24"/>
              </w:rPr>
              <w:t>2</w:t>
            </w:r>
            <w:r w:rsidR="00807026" w:rsidRPr="00724920">
              <w:rPr>
                <w:sz w:val="24"/>
              </w:rPr>
              <w:t>,0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6.8.1.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Складские площадки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Временное хранение, распределение и перевалка грузов (за исключением хранения стратегических запасов) на открытом воздухе</w:t>
            </w:r>
          </w:p>
        </w:tc>
        <w:tc>
          <w:tcPr>
            <w:tcW w:w="1594" w:type="dxa"/>
            <w:tcMar>
              <w:top w:w="0" w:type="dxa"/>
              <w:left w:w="108" w:type="dxa"/>
              <w:bottom w:w="0" w:type="dxa"/>
              <w:right w:w="108" w:type="dxa"/>
            </w:tcMar>
          </w:tcPr>
          <w:p w:rsidR="00807026" w:rsidRPr="00724920" w:rsidRDefault="00CE3C8B" w:rsidP="00807026">
            <w:pPr>
              <w:jc w:val="center"/>
              <w:rPr>
                <w:sz w:val="24"/>
              </w:rPr>
            </w:pPr>
            <w:r>
              <w:rPr>
                <w:sz w:val="24"/>
              </w:rPr>
              <w:t>2</w:t>
            </w:r>
            <w:r w:rsidR="00807026" w:rsidRPr="00724920">
              <w:rPr>
                <w:sz w:val="24"/>
              </w:rPr>
              <w:t>,0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6.9.</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Целлюлозно-бумажная промышленность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 xml:space="preserve">5,0 </w:t>
            </w:r>
          </w:p>
          <w:p w:rsidR="00807026" w:rsidRPr="00724920" w:rsidRDefault="00807026" w:rsidP="00807026">
            <w:pPr>
              <w:pStyle w:val="ab"/>
              <w:spacing w:after="0" w:afterAutospacing="0"/>
              <w:jc w:val="cente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Транспорт</w:t>
            </w:r>
          </w:p>
        </w:tc>
        <w:tc>
          <w:tcPr>
            <w:tcW w:w="6271" w:type="dxa"/>
            <w:gridSpan w:val="2"/>
            <w:tcMar>
              <w:top w:w="0" w:type="dxa"/>
              <w:left w:w="108" w:type="dxa"/>
              <w:bottom w:w="0" w:type="dxa"/>
              <w:right w:w="108" w:type="dxa"/>
            </w:tcMar>
          </w:tcPr>
          <w:p w:rsidR="00807026" w:rsidRPr="00724920" w:rsidRDefault="00807026" w:rsidP="00807026">
            <w:pPr>
              <w:jc w:val="center"/>
              <w:rPr>
                <w:sz w:val="24"/>
              </w:rPr>
            </w:pPr>
            <w:r w:rsidRPr="00724920">
              <w:rPr>
                <w:sz w:val="24"/>
              </w:rPr>
              <w:t>Размещение различного рода путей сообщения и сооружений, используемых для перевозки людей или грузов либо передачи веществ:</w:t>
            </w:r>
          </w:p>
        </w:tc>
      </w:tr>
      <w:tr w:rsidR="00807026" w:rsidRPr="00724920" w:rsidTr="00807026">
        <w:trPr>
          <w:trHeight w:val="833"/>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7.1.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Железнодорожный транспорт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железнодорожного транспорта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tc>
      </w:tr>
      <w:tr w:rsidR="00807026" w:rsidRPr="00724920" w:rsidTr="00807026">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7.1.1.</w:t>
            </w:r>
          </w:p>
          <w:p w:rsidR="00807026" w:rsidRPr="00724920" w:rsidRDefault="00807026" w:rsidP="00807026">
            <w:pPr>
              <w:rPr>
                <w:sz w:val="24"/>
                <w:szCs w:val="24"/>
              </w:rPr>
            </w:pP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Железнодорожные пути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железнодорожных путей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tc>
      </w:tr>
      <w:tr w:rsidR="00807026" w:rsidRPr="00724920" w:rsidTr="00807026">
        <w:tc>
          <w:tcPr>
            <w:tcW w:w="876" w:type="dxa"/>
            <w:vMerge/>
            <w:tcMar>
              <w:top w:w="0" w:type="dxa"/>
              <w:left w:w="108" w:type="dxa"/>
              <w:bottom w:w="0" w:type="dxa"/>
              <w:right w:w="108" w:type="dxa"/>
            </w:tcMar>
          </w:tcPr>
          <w:p w:rsidR="00807026" w:rsidRPr="00724920" w:rsidRDefault="00807026" w:rsidP="00807026">
            <w:pPr>
              <w:rPr>
                <w:sz w:val="24"/>
                <w:szCs w:val="24"/>
              </w:rPr>
            </w:pPr>
          </w:p>
        </w:tc>
        <w:tc>
          <w:tcPr>
            <w:tcW w:w="3060" w:type="dxa"/>
            <w:vMerge/>
            <w:tcMar>
              <w:top w:w="0" w:type="dxa"/>
              <w:left w:w="108" w:type="dxa"/>
              <w:bottom w:w="0" w:type="dxa"/>
              <w:right w:w="108" w:type="dxa"/>
            </w:tcMar>
          </w:tcPr>
          <w:p w:rsidR="00807026" w:rsidRPr="00724920" w:rsidRDefault="00807026" w:rsidP="00807026">
            <w:pPr>
              <w:rPr>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железнодорожные пути </w:t>
            </w:r>
            <w:proofErr w:type="spellStart"/>
            <w:r w:rsidRPr="00724920">
              <w:rPr>
                <w:sz w:val="24"/>
              </w:rPr>
              <w:t>необщего</w:t>
            </w:r>
            <w:proofErr w:type="spellEnd"/>
            <w:r w:rsidRPr="00724920">
              <w:rPr>
                <w:sz w:val="24"/>
              </w:rPr>
              <w:t xml:space="preserve"> пользования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0,0003</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7.1.2.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Обслуживание железнодорожных перевозок</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07026" w:rsidRPr="00724920" w:rsidRDefault="00807026" w:rsidP="00807026">
            <w:pPr>
              <w:rPr>
                <w:sz w:val="24"/>
              </w:rPr>
            </w:pPr>
            <w:r w:rsidRPr="00724920">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Автомобильный транспорт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автомобильного транспорта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7.2.1.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Размещение автомобильных дорог</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2.7, 4.9, 7.2.3, а также некапитальных сооружений, предназначенных для охраны транспортных средств;</w:t>
            </w:r>
          </w:p>
          <w:p w:rsidR="00807026" w:rsidRPr="00724920" w:rsidRDefault="00807026" w:rsidP="00807026">
            <w:pPr>
              <w:rPr>
                <w:sz w:val="24"/>
              </w:rPr>
            </w:pPr>
            <w:r w:rsidRPr="00724920">
              <w:rPr>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7.2.2.</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Обслуживание перевозок пассажиров</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зданий и сооружений, предназначенных для обслуживания пассажиров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7.2.3.</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Стоянки транспорта общего пользования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стоянок транспортных средств, осуществляющих перевозки людей по установленному маршруту</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Водный транспорт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искусственно созданных для судоходства внутренних водных путей, размещение объектов капитального </w:t>
            </w:r>
            <w:r w:rsidRPr="00724920">
              <w:rPr>
                <w:sz w:val="24"/>
              </w:rPr>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3,4</w:t>
            </w:r>
          </w:p>
          <w:p w:rsidR="00807026" w:rsidRPr="00724920" w:rsidRDefault="00807026" w:rsidP="00807026">
            <w:pPr>
              <w:jc w:val="center"/>
              <w:rPr>
                <w:sz w:val="24"/>
              </w:rPr>
            </w:pP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7.4.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Воздушный транспорт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07026" w:rsidRPr="00724920" w:rsidRDefault="00807026" w:rsidP="00807026">
            <w:pPr>
              <w:rPr>
                <w:sz w:val="24"/>
              </w:rPr>
            </w:pPr>
            <w:r w:rsidRPr="00724920">
              <w:rPr>
                <w:sz w:val="24"/>
              </w:rPr>
              <w:t>размещение объектов, предназначенных для технического обслуживания и ремонта воздушных судов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3,4</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7.5.</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Трубопроводный транспорт</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94" w:type="dxa"/>
            <w:tcMar>
              <w:top w:w="0" w:type="dxa"/>
              <w:left w:w="108" w:type="dxa"/>
              <w:bottom w:w="0" w:type="dxa"/>
              <w:right w:w="108" w:type="dxa"/>
            </w:tcMar>
          </w:tcPr>
          <w:p w:rsidR="00807026" w:rsidRPr="00724920" w:rsidRDefault="00807026" w:rsidP="00807026">
            <w:pPr>
              <w:jc w:val="center"/>
              <w:rPr>
                <w:sz w:val="24"/>
              </w:rPr>
            </w:pPr>
            <w:r>
              <w:rPr>
                <w:sz w:val="24"/>
              </w:rPr>
              <w:t>2,0</w:t>
            </w:r>
          </w:p>
          <w:p w:rsidR="00807026" w:rsidRPr="00724920" w:rsidRDefault="00807026" w:rsidP="00807026">
            <w:pPr>
              <w:jc w:val="center"/>
              <w:rPr>
                <w:sz w:val="24"/>
              </w:rPr>
            </w:pPr>
          </w:p>
          <w:p w:rsidR="00807026" w:rsidRPr="00724920" w:rsidRDefault="00807026" w:rsidP="00807026">
            <w:pPr>
              <w:jc w:val="cente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8.</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Обеспечение обороны и безопасности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807026" w:rsidRPr="00724920" w:rsidRDefault="00807026" w:rsidP="00807026">
            <w:pPr>
              <w:rPr>
                <w:sz w:val="24"/>
              </w:rPr>
            </w:pPr>
            <w:r w:rsidRPr="00724920">
              <w:rPr>
                <w:sz w:val="24"/>
              </w:rPr>
              <w:t>размещение зданий военных училищ, военных институтов, военных университетов, военных академий;</w:t>
            </w:r>
          </w:p>
          <w:p w:rsidR="00807026" w:rsidRPr="00724920" w:rsidRDefault="00807026" w:rsidP="00807026">
            <w:pPr>
              <w:rPr>
                <w:sz w:val="24"/>
              </w:rPr>
            </w:pPr>
            <w:r w:rsidRPr="00724920">
              <w:rPr>
                <w:sz w:val="24"/>
              </w:rPr>
              <w:t>размещение объектов, обеспечивающих осуществление таможенной деятельности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8.1.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Обеспечение вооруженных сил</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07026" w:rsidRPr="00724920" w:rsidRDefault="00807026" w:rsidP="00807026">
            <w:pPr>
              <w:rPr>
                <w:sz w:val="24"/>
              </w:rPr>
            </w:pPr>
            <w:r w:rsidRPr="00724920">
              <w:rPr>
                <w:sz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07026" w:rsidRPr="00724920" w:rsidRDefault="00807026" w:rsidP="00807026">
            <w:pPr>
              <w:rPr>
                <w:sz w:val="24"/>
              </w:rPr>
            </w:pPr>
            <w:r w:rsidRPr="00724920">
              <w:rPr>
                <w:sz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07026" w:rsidRPr="00724920" w:rsidRDefault="00807026" w:rsidP="00807026">
            <w:r w:rsidRPr="00724920">
              <w:rPr>
                <w:sz w:val="24"/>
              </w:rPr>
              <w:t>размещение объектов, для обеспечения безопасности которых были созданы закрытые административно-территориальные образования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rPr>
          <w:trHeight w:val="833"/>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8.2.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Обеспечение внутреннего правопорядка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rPr>
          <w:trHeight w:val="833"/>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8.3.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Обеспечение деятельности по исполнению наказаний</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объектов капитального строительства для создания мест лишения свободы (следственные изоляторы, тюрьмы, поселения)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9.</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Деятельность по особой охране и изучению природы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9.1.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Охрана природных территорий</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w:t>
            </w:r>
            <w:r w:rsidRPr="00724920">
              <w:rPr>
                <w:sz w:val="24"/>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9.2.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Курортная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rPr>
          <w:trHeight w:val="1142"/>
        </w:trPr>
        <w:tc>
          <w:tcPr>
            <w:tcW w:w="876"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9.2.1.</w:t>
            </w:r>
          </w:p>
        </w:tc>
        <w:tc>
          <w:tcPr>
            <w:tcW w:w="3060" w:type="dxa"/>
            <w:vMerge w:val="restart"/>
            <w:tcMar>
              <w:top w:w="0" w:type="dxa"/>
              <w:left w:w="108" w:type="dxa"/>
              <w:bottom w:w="0" w:type="dxa"/>
              <w:right w:w="108" w:type="dxa"/>
            </w:tcMar>
          </w:tcPr>
          <w:p w:rsidR="00807026" w:rsidRPr="00724920" w:rsidRDefault="00807026" w:rsidP="00807026">
            <w:pPr>
              <w:rPr>
                <w:sz w:val="24"/>
                <w:szCs w:val="24"/>
              </w:rPr>
            </w:pPr>
            <w:r w:rsidRPr="00724920">
              <w:rPr>
                <w:sz w:val="24"/>
                <w:szCs w:val="24"/>
              </w:rPr>
              <w:t>Санаторная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rPr>
          <w:trHeight w:val="1341"/>
        </w:trPr>
        <w:tc>
          <w:tcPr>
            <w:tcW w:w="876" w:type="dxa"/>
            <w:vMerge/>
            <w:vAlign w:val="center"/>
          </w:tcPr>
          <w:p w:rsidR="00807026" w:rsidRPr="00724920" w:rsidRDefault="00807026" w:rsidP="00807026">
            <w:pPr>
              <w:rPr>
                <w:sz w:val="24"/>
                <w:szCs w:val="24"/>
              </w:rPr>
            </w:pPr>
          </w:p>
        </w:tc>
        <w:tc>
          <w:tcPr>
            <w:tcW w:w="3060" w:type="dxa"/>
            <w:vMerge/>
            <w:vAlign w:val="center"/>
          </w:tcPr>
          <w:p w:rsidR="00807026" w:rsidRPr="00724920" w:rsidRDefault="00807026" w:rsidP="00807026">
            <w:pPr>
              <w:rPr>
                <w:sz w:val="24"/>
                <w:szCs w:val="24"/>
              </w:rPr>
            </w:pP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обустройство лечебно-оздоровительных местностей (пляжи, бюветы, места добычи целебной грязи);</w:t>
            </w:r>
          </w:p>
          <w:p w:rsidR="00807026" w:rsidRPr="00724920" w:rsidRDefault="00807026" w:rsidP="00807026">
            <w:pPr>
              <w:rPr>
                <w:sz w:val="24"/>
              </w:rPr>
            </w:pPr>
            <w:r w:rsidRPr="00724920">
              <w:rPr>
                <w:sz w:val="24"/>
              </w:rPr>
              <w:t>размещение лечебно-оздоровительных лагерей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9.3.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Историко-культурная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10.</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Использование лесов</w:t>
            </w:r>
          </w:p>
        </w:tc>
        <w:tc>
          <w:tcPr>
            <w:tcW w:w="6271" w:type="dxa"/>
            <w:gridSpan w:val="2"/>
            <w:tcMar>
              <w:top w:w="0" w:type="dxa"/>
              <w:left w:w="108" w:type="dxa"/>
              <w:bottom w:w="0" w:type="dxa"/>
              <w:right w:w="108" w:type="dxa"/>
            </w:tcMar>
          </w:tcPr>
          <w:p w:rsidR="00807026" w:rsidRPr="00724920" w:rsidRDefault="00807026" w:rsidP="00807026">
            <w:pPr>
              <w:jc w:val="center"/>
              <w:rPr>
                <w:sz w:val="24"/>
              </w:rPr>
            </w:pPr>
            <w:r w:rsidRPr="00724920">
              <w:rPr>
                <w:sz w:val="24"/>
              </w:rPr>
              <w:t xml:space="preserve">Деятельность по заготовке, первичной обработке и вывозу древесины и </w:t>
            </w:r>
            <w:proofErr w:type="spellStart"/>
            <w:r w:rsidRPr="00724920">
              <w:rPr>
                <w:sz w:val="24"/>
              </w:rPr>
              <w:t>недревесных</w:t>
            </w:r>
            <w:proofErr w:type="spellEnd"/>
            <w:r w:rsidRPr="00724920">
              <w:rPr>
                <w:sz w:val="24"/>
              </w:rPr>
              <w:t xml:space="preserve"> лесных ресурсов, охрана и восстановление лесов и иные цели:</w:t>
            </w:r>
          </w:p>
        </w:tc>
      </w:tr>
      <w:tr w:rsidR="00807026" w:rsidRPr="00724920" w:rsidTr="00807026">
        <w:trPr>
          <w:trHeight w:val="900"/>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10.1.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Заготовка древесины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w:t>
            </w:r>
            <w:r w:rsidRPr="00724920">
              <w:rPr>
                <w:sz w:val="24"/>
              </w:rPr>
              <w:lastRenderedPageBreak/>
              <w:t>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94" w:type="dxa"/>
            <w:tcMar>
              <w:top w:w="0" w:type="dxa"/>
              <w:left w:w="108" w:type="dxa"/>
              <w:bottom w:w="0" w:type="dxa"/>
              <w:right w:w="108" w:type="dxa"/>
            </w:tcMar>
          </w:tcPr>
          <w:p w:rsidR="00807026" w:rsidRPr="00724920" w:rsidRDefault="00807026" w:rsidP="00807026">
            <w:pPr>
              <w:jc w:val="center"/>
              <w:rPr>
                <w:sz w:val="24"/>
              </w:rPr>
            </w:pPr>
            <w:r>
              <w:rPr>
                <w:sz w:val="24"/>
              </w:rPr>
              <w:lastRenderedPageBreak/>
              <w:t>2,0</w:t>
            </w:r>
          </w:p>
        </w:tc>
      </w:tr>
      <w:tr w:rsidR="00807026" w:rsidRPr="00724920" w:rsidTr="00807026">
        <w:trPr>
          <w:trHeight w:val="408"/>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10.2.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Лесные плантации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tc>
      </w:tr>
      <w:tr w:rsidR="00807026" w:rsidRPr="00724920" w:rsidTr="00807026">
        <w:trPr>
          <w:trHeight w:val="1222"/>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10.3.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Заготовка лесных ресурсов</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Заготовка живицы, сбор </w:t>
            </w:r>
            <w:proofErr w:type="spellStart"/>
            <w:r w:rsidRPr="00724920">
              <w:rPr>
                <w:sz w:val="24"/>
              </w:rPr>
              <w:t>недревесных</w:t>
            </w:r>
            <w:proofErr w:type="spellEnd"/>
            <w:r w:rsidRPr="00724920">
              <w:rPr>
                <w:sz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tc>
      </w:tr>
      <w:tr w:rsidR="00807026" w:rsidRPr="00724920" w:rsidTr="00807026">
        <w:trPr>
          <w:trHeight w:val="122"/>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10.4.</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Резервные леса</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Деятельность, связанная с охраной лесов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Водные объекты</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Ледники, снежники, ручьи, реки, озера, болота, территориальные моря и другие поверхностные водные объекты</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Общее пользование водными объектами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11.2.</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Специальное пользование водными объектами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2,0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11.3.</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 xml:space="preserve">Гидротехнические </w:t>
            </w:r>
            <w:r w:rsidRPr="00724920">
              <w:rPr>
                <w:sz w:val="24"/>
                <w:szCs w:val="24"/>
              </w:rPr>
              <w:lastRenderedPageBreak/>
              <w:t>сооружения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lastRenderedPageBreak/>
              <w:t xml:space="preserve">Размещение гидротехнических </w:t>
            </w:r>
            <w:r w:rsidRPr="00724920">
              <w:rPr>
                <w:sz w:val="24"/>
              </w:rPr>
              <w:lastRenderedPageBreak/>
              <w:t xml:space="preserve">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24920">
              <w:rPr>
                <w:sz w:val="24"/>
              </w:rPr>
              <w:t>рыбозащитных</w:t>
            </w:r>
            <w:proofErr w:type="spellEnd"/>
            <w:r w:rsidRPr="00724920">
              <w:rPr>
                <w:sz w:val="24"/>
              </w:rPr>
              <w:t xml:space="preserve"> и рыбопропускных сооружений, берегозащитных сооружений)</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12.0.</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Земельные участки (территории) общего пользования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Земельные участки общего пользования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p w:rsidR="00807026" w:rsidRPr="00724920" w:rsidRDefault="00807026" w:rsidP="00807026">
            <w:pPr>
              <w:jc w:val="center"/>
              <w:rPr>
                <w:sz w:val="24"/>
              </w:rPr>
            </w:pP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12.0.1.</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Улично-дорожная сеть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24920">
              <w:rPr>
                <w:sz w:val="24"/>
              </w:rPr>
              <w:t>велотранспортной</w:t>
            </w:r>
            <w:proofErr w:type="spellEnd"/>
            <w:r w:rsidRPr="00724920">
              <w:rPr>
                <w:sz w:val="24"/>
              </w:rPr>
              <w:t xml:space="preserve"> и инженерной инфраструктуры;</w:t>
            </w:r>
          </w:p>
          <w:p w:rsidR="00807026" w:rsidRPr="00724920" w:rsidRDefault="00807026" w:rsidP="00807026">
            <w:pPr>
              <w:rPr>
                <w:sz w:val="24"/>
              </w:rPr>
            </w:pPr>
            <w:r w:rsidRPr="00724920">
              <w:rPr>
                <w:sz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2.7., 4.9., 7.2.3., а также некапитальных сооружений, предназначенных для охраны транспортных средств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12.0.2.</w:t>
            </w:r>
          </w:p>
        </w:tc>
        <w:tc>
          <w:tcPr>
            <w:tcW w:w="3060" w:type="dxa"/>
            <w:tcMar>
              <w:top w:w="0" w:type="dxa"/>
              <w:left w:w="108" w:type="dxa"/>
              <w:bottom w:w="0" w:type="dxa"/>
              <w:right w:w="108" w:type="dxa"/>
            </w:tcMar>
          </w:tcPr>
          <w:p w:rsidR="00807026" w:rsidRPr="00724920" w:rsidRDefault="00807026" w:rsidP="00807026">
            <w:pPr>
              <w:pStyle w:val="ConsPlusNormal"/>
              <w:ind w:firstLine="9"/>
              <w:rPr>
                <w:rFonts w:ascii="Times New Roman" w:hAnsi="Times New Roman" w:cs="Times New Roman"/>
                <w:sz w:val="24"/>
                <w:szCs w:val="24"/>
              </w:rPr>
            </w:pPr>
            <w:r w:rsidRPr="00724920">
              <w:rPr>
                <w:rFonts w:ascii="Times New Roman" w:hAnsi="Times New Roman" w:cs="Times New Roman"/>
                <w:sz w:val="24"/>
                <w:szCs w:val="24"/>
              </w:rPr>
              <w:t>Благоустройство территории</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12.1.</w:t>
            </w:r>
          </w:p>
        </w:tc>
        <w:tc>
          <w:tcPr>
            <w:tcW w:w="3060"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Ритуальная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Размещение кладбищ, крематориев и мест захоронения;</w:t>
            </w:r>
          </w:p>
          <w:p w:rsidR="00807026" w:rsidRPr="00724920" w:rsidRDefault="00807026" w:rsidP="00807026">
            <w:pPr>
              <w:rPr>
                <w:sz w:val="24"/>
              </w:rPr>
            </w:pPr>
            <w:r w:rsidRPr="00724920">
              <w:rPr>
                <w:sz w:val="24"/>
              </w:rPr>
              <w:t>размещение соответствующих культовых сооружений;</w:t>
            </w:r>
          </w:p>
          <w:p w:rsidR="00807026" w:rsidRPr="00724920" w:rsidRDefault="00807026" w:rsidP="00807026">
            <w:r w:rsidRPr="00724920">
              <w:rPr>
                <w:sz w:val="24"/>
              </w:rPr>
              <w:t xml:space="preserve">осуществление деятельности по производству продукции ритуально-обрядового назначения </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3,0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12.2.</w:t>
            </w:r>
          </w:p>
        </w:tc>
        <w:tc>
          <w:tcPr>
            <w:tcW w:w="3060" w:type="dxa"/>
            <w:tcMar>
              <w:top w:w="0" w:type="dxa"/>
              <w:left w:w="108" w:type="dxa"/>
              <w:bottom w:w="0" w:type="dxa"/>
              <w:right w:w="108" w:type="dxa"/>
            </w:tcMar>
          </w:tcPr>
          <w:p w:rsidR="00807026" w:rsidRPr="00724920" w:rsidRDefault="00807026" w:rsidP="00807026">
            <w:pPr>
              <w:rPr>
                <w:sz w:val="24"/>
              </w:rPr>
            </w:pPr>
            <w:r w:rsidRPr="00724920">
              <w:rPr>
                <w:sz w:val="24"/>
              </w:rPr>
              <w:t>Специальная деятельность</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w:t>
            </w:r>
            <w:r w:rsidRPr="00724920">
              <w:rPr>
                <w:sz w:val="24"/>
              </w:rPr>
              <w:lastRenderedPageBreak/>
              <w:t>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lastRenderedPageBreak/>
              <w:t>10,0</w:t>
            </w:r>
          </w:p>
        </w:tc>
      </w:tr>
      <w:tr w:rsidR="00807026" w:rsidRPr="00724920" w:rsidTr="00807026">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lastRenderedPageBreak/>
              <w:t>12.3.</w:t>
            </w:r>
          </w:p>
        </w:tc>
        <w:tc>
          <w:tcPr>
            <w:tcW w:w="3060" w:type="dxa"/>
            <w:tcMar>
              <w:top w:w="0" w:type="dxa"/>
              <w:left w:w="108" w:type="dxa"/>
              <w:bottom w:w="0" w:type="dxa"/>
              <w:right w:w="108" w:type="dxa"/>
            </w:tcMar>
          </w:tcPr>
          <w:p w:rsidR="00807026" w:rsidRPr="00724920" w:rsidRDefault="00807026" w:rsidP="00807026">
            <w:pPr>
              <w:rPr>
                <w:sz w:val="24"/>
              </w:rPr>
            </w:pPr>
            <w:r w:rsidRPr="00724920">
              <w:rPr>
                <w:sz w:val="24"/>
              </w:rPr>
              <w:t>Запас</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Отсутствие хозяйственной деятельности</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1,5</w:t>
            </w:r>
          </w:p>
        </w:tc>
      </w:tr>
      <w:tr w:rsidR="00807026" w:rsidRPr="00724920" w:rsidTr="00807026">
        <w:trPr>
          <w:trHeight w:val="550"/>
        </w:trPr>
        <w:tc>
          <w:tcPr>
            <w:tcW w:w="876" w:type="dxa"/>
            <w:tcMar>
              <w:top w:w="0" w:type="dxa"/>
              <w:left w:w="108" w:type="dxa"/>
              <w:bottom w:w="0" w:type="dxa"/>
              <w:right w:w="108" w:type="dxa"/>
            </w:tcMar>
          </w:tcPr>
          <w:p w:rsidR="00807026" w:rsidRPr="00724920" w:rsidRDefault="00807026" w:rsidP="00807026">
            <w:pPr>
              <w:rPr>
                <w:sz w:val="24"/>
                <w:szCs w:val="24"/>
              </w:rPr>
            </w:pPr>
            <w:r w:rsidRPr="00724920">
              <w:rPr>
                <w:sz w:val="24"/>
                <w:szCs w:val="24"/>
              </w:rPr>
              <w:t>13.</w:t>
            </w:r>
          </w:p>
        </w:tc>
        <w:tc>
          <w:tcPr>
            <w:tcW w:w="3060" w:type="dxa"/>
            <w:tcMar>
              <w:top w:w="0" w:type="dxa"/>
              <w:left w:w="108" w:type="dxa"/>
              <w:bottom w:w="0" w:type="dxa"/>
              <w:right w:w="108" w:type="dxa"/>
            </w:tcMar>
          </w:tcPr>
          <w:p w:rsidR="00807026" w:rsidRPr="00724920" w:rsidRDefault="00807026" w:rsidP="00807026">
            <w:pPr>
              <w:rPr>
                <w:sz w:val="24"/>
              </w:rPr>
            </w:pPr>
            <w:r w:rsidRPr="00724920">
              <w:rPr>
                <w:sz w:val="24"/>
              </w:rPr>
              <w:t>Земельные участки, общего назначения</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0,6</w:t>
            </w:r>
          </w:p>
        </w:tc>
      </w:tr>
      <w:tr w:rsidR="00807026" w:rsidRPr="00724920" w:rsidTr="00807026">
        <w:trPr>
          <w:trHeight w:val="654"/>
        </w:trPr>
        <w:tc>
          <w:tcPr>
            <w:tcW w:w="876" w:type="dxa"/>
          </w:tcPr>
          <w:p w:rsidR="00807026" w:rsidRPr="00724920" w:rsidRDefault="00807026" w:rsidP="00807026">
            <w:pPr>
              <w:ind w:left="87"/>
              <w:rPr>
                <w:sz w:val="24"/>
                <w:szCs w:val="24"/>
              </w:rPr>
            </w:pPr>
            <w:r w:rsidRPr="00724920">
              <w:rPr>
                <w:sz w:val="24"/>
                <w:szCs w:val="24"/>
              </w:rPr>
              <w:t>13.1.</w:t>
            </w:r>
          </w:p>
        </w:tc>
        <w:tc>
          <w:tcPr>
            <w:tcW w:w="3060" w:type="dxa"/>
          </w:tcPr>
          <w:p w:rsidR="00807026" w:rsidRPr="00724920" w:rsidRDefault="00807026" w:rsidP="00807026">
            <w:pPr>
              <w:rPr>
                <w:sz w:val="24"/>
              </w:rPr>
            </w:pPr>
            <w:r w:rsidRPr="00724920">
              <w:rPr>
                <w:sz w:val="24"/>
              </w:rPr>
              <w:t xml:space="preserve">Ведение огородничества </w:t>
            </w:r>
          </w:p>
        </w:tc>
        <w:tc>
          <w:tcPr>
            <w:tcW w:w="4677" w:type="dxa"/>
            <w:tcMar>
              <w:top w:w="0" w:type="dxa"/>
              <w:left w:w="108" w:type="dxa"/>
              <w:bottom w:w="0" w:type="dxa"/>
              <w:right w:w="108" w:type="dxa"/>
            </w:tcMar>
          </w:tcPr>
          <w:p w:rsidR="00807026" w:rsidRPr="00724920" w:rsidRDefault="00807026" w:rsidP="00807026">
            <w:pPr>
              <w:rPr>
                <w:sz w:val="24"/>
              </w:rPr>
            </w:pPr>
            <w:r w:rsidRPr="00724920">
              <w:rPr>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94" w:type="dxa"/>
            <w:tcMar>
              <w:top w:w="0" w:type="dxa"/>
              <w:left w:w="108" w:type="dxa"/>
              <w:bottom w:w="0" w:type="dxa"/>
              <w:right w:w="108" w:type="dxa"/>
            </w:tcMar>
          </w:tcPr>
          <w:p w:rsidR="00807026" w:rsidRPr="00724920" w:rsidRDefault="00807026" w:rsidP="00807026">
            <w:pPr>
              <w:jc w:val="center"/>
              <w:rPr>
                <w:sz w:val="24"/>
              </w:rPr>
            </w:pPr>
            <w:r w:rsidRPr="00724920">
              <w:rPr>
                <w:sz w:val="24"/>
              </w:rPr>
              <w:t>0,6</w:t>
            </w:r>
          </w:p>
        </w:tc>
      </w:tr>
    </w:tbl>
    <w:p w:rsidR="00090196" w:rsidRPr="00724920" w:rsidRDefault="00090196" w:rsidP="00090196">
      <w:pPr>
        <w:ind w:firstLine="567"/>
        <w:jc w:val="both"/>
        <w:rPr>
          <w:sz w:val="28"/>
          <w:szCs w:val="28"/>
        </w:rPr>
      </w:pPr>
    </w:p>
    <w:p w:rsidR="00090196" w:rsidRPr="00724920" w:rsidRDefault="00090196" w:rsidP="00090196">
      <w:pPr>
        <w:ind w:firstLine="567"/>
        <w:jc w:val="both"/>
        <w:rPr>
          <w:sz w:val="28"/>
          <w:szCs w:val="28"/>
        </w:rPr>
      </w:pPr>
      <w:r w:rsidRPr="00724920">
        <w:rPr>
          <w:sz w:val="28"/>
          <w:szCs w:val="28"/>
        </w:rPr>
        <w:t>9. Расчет арендной платы является обязательным приложением к договору аренды земельного участка.</w:t>
      </w:r>
    </w:p>
    <w:p w:rsidR="00090196" w:rsidRPr="00724920" w:rsidRDefault="00090196" w:rsidP="00090196">
      <w:pPr>
        <w:ind w:firstLine="567"/>
        <w:jc w:val="both"/>
        <w:rPr>
          <w:sz w:val="28"/>
          <w:szCs w:val="28"/>
        </w:rPr>
      </w:pPr>
    </w:p>
    <w:p w:rsidR="00090196" w:rsidRPr="00724920" w:rsidRDefault="00090196" w:rsidP="00090196">
      <w:pPr>
        <w:pStyle w:val="ab"/>
        <w:spacing w:before="0" w:beforeAutospacing="0" w:after="0" w:afterAutospacing="0"/>
        <w:ind w:firstLine="567"/>
        <w:jc w:val="both"/>
        <w:rPr>
          <w:sz w:val="28"/>
          <w:szCs w:val="28"/>
        </w:rPr>
      </w:pPr>
      <w:r w:rsidRPr="00724920">
        <w:rPr>
          <w:sz w:val="28"/>
          <w:szCs w:val="28"/>
        </w:rPr>
        <w:t>10. Размер арендной платы пересматривается в одностороннем порядке по требованию арендодателя в случае:</w:t>
      </w:r>
    </w:p>
    <w:p w:rsidR="00090196" w:rsidRPr="00724920" w:rsidRDefault="00090196" w:rsidP="00090196">
      <w:pPr>
        <w:pStyle w:val="ab"/>
        <w:spacing w:after="0" w:afterAutospacing="0"/>
        <w:ind w:firstLine="567"/>
        <w:jc w:val="both"/>
        <w:rPr>
          <w:sz w:val="28"/>
          <w:szCs w:val="28"/>
        </w:rPr>
      </w:pPr>
      <w:r w:rsidRPr="00724920">
        <w:rPr>
          <w:sz w:val="28"/>
          <w:szCs w:val="28"/>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090196" w:rsidRPr="00724920" w:rsidRDefault="00090196" w:rsidP="00090196">
      <w:pPr>
        <w:pStyle w:val="ab"/>
        <w:spacing w:after="0" w:afterAutospacing="0"/>
        <w:ind w:firstLine="567"/>
        <w:jc w:val="both"/>
        <w:rPr>
          <w:sz w:val="28"/>
          <w:szCs w:val="28"/>
        </w:rPr>
      </w:pPr>
      <w:r w:rsidRPr="00724920">
        <w:rPr>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90196" w:rsidRPr="00724920" w:rsidRDefault="00090196" w:rsidP="00090196">
      <w:pPr>
        <w:pStyle w:val="ab"/>
        <w:spacing w:after="0" w:afterAutospacing="0"/>
        <w:ind w:firstLine="567"/>
        <w:jc w:val="both"/>
        <w:rPr>
          <w:sz w:val="28"/>
          <w:szCs w:val="28"/>
        </w:rPr>
      </w:pPr>
      <w:r w:rsidRPr="00724920">
        <w:rPr>
          <w:sz w:val="28"/>
          <w:szCs w:val="28"/>
        </w:rPr>
        <w:t>- изменения размера уровня инфляции.</w:t>
      </w:r>
    </w:p>
    <w:p w:rsidR="00090196" w:rsidRPr="00724920" w:rsidRDefault="00090196" w:rsidP="00090196">
      <w:pPr>
        <w:autoSpaceDE w:val="0"/>
        <w:autoSpaceDN w:val="0"/>
        <w:adjustRightInd w:val="0"/>
        <w:ind w:firstLine="540"/>
        <w:jc w:val="both"/>
        <w:rPr>
          <w:sz w:val="28"/>
          <w:szCs w:val="28"/>
        </w:rPr>
      </w:pPr>
    </w:p>
    <w:p w:rsidR="00090196" w:rsidRPr="00724920" w:rsidRDefault="00090196" w:rsidP="00090196">
      <w:pPr>
        <w:autoSpaceDE w:val="0"/>
        <w:autoSpaceDN w:val="0"/>
        <w:adjustRightInd w:val="0"/>
        <w:ind w:firstLine="540"/>
        <w:jc w:val="both"/>
        <w:rPr>
          <w:sz w:val="28"/>
          <w:szCs w:val="28"/>
        </w:rPr>
      </w:pPr>
      <w:r w:rsidRPr="00724920">
        <w:rPr>
          <w:sz w:val="28"/>
          <w:szCs w:val="28"/>
        </w:rPr>
        <w:t>Случаи, сроки и порядок изменения арендной платы устанавливаются в договоре аренды земельного участка. Арендная плата может изменяться не чаще одного раза в год.</w:t>
      </w:r>
    </w:p>
    <w:p w:rsidR="00090196" w:rsidRPr="00724920" w:rsidRDefault="00090196" w:rsidP="00090196">
      <w:pPr>
        <w:autoSpaceDE w:val="0"/>
        <w:autoSpaceDN w:val="0"/>
        <w:adjustRightInd w:val="0"/>
        <w:ind w:firstLine="540"/>
        <w:jc w:val="both"/>
        <w:rPr>
          <w:sz w:val="28"/>
          <w:szCs w:val="28"/>
        </w:rPr>
      </w:pPr>
      <w:r w:rsidRPr="00724920">
        <w:rPr>
          <w:sz w:val="28"/>
          <w:szCs w:val="28"/>
        </w:rPr>
        <w:t>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090196" w:rsidRPr="00724920" w:rsidRDefault="00090196" w:rsidP="00090196">
      <w:pPr>
        <w:autoSpaceDE w:val="0"/>
        <w:autoSpaceDN w:val="0"/>
        <w:adjustRightInd w:val="0"/>
        <w:ind w:firstLine="540"/>
        <w:jc w:val="both"/>
        <w:rPr>
          <w:sz w:val="28"/>
          <w:szCs w:val="28"/>
        </w:rPr>
      </w:pPr>
    </w:p>
    <w:p w:rsidR="00090196" w:rsidRPr="00724920" w:rsidRDefault="00090196" w:rsidP="00090196">
      <w:pPr>
        <w:ind w:firstLine="567"/>
        <w:jc w:val="both"/>
        <w:rPr>
          <w:sz w:val="28"/>
          <w:szCs w:val="28"/>
        </w:rPr>
      </w:pPr>
      <w:r w:rsidRPr="00724920">
        <w:rPr>
          <w:sz w:val="28"/>
          <w:szCs w:val="28"/>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090196" w:rsidRPr="00724920" w:rsidRDefault="00090196" w:rsidP="00090196">
      <w:pPr>
        <w:ind w:firstLine="567"/>
        <w:jc w:val="both"/>
        <w:rPr>
          <w:sz w:val="28"/>
          <w:szCs w:val="28"/>
        </w:rPr>
      </w:pPr>
    </w:p>
    <w:p w:rsidR="00090196" w:rsidRPr="00724920" w:rsidRDefault="00090196" w:rsidP="00090196">
      <w:pPr>
        <w:ind w:firstLine="567"/>
        <w:jc w:val="both"/>
        <w:rPr>
          <w:sz w:val="28"/>
          <w:szCs w:val="28"/>
        </w:rPr>
      </w:pPr>
      <w:r w:rsidRPr="00724920">
        <w:rPr>
          <w:sz w:val="28"/>
          <w:szCs w:val="28"/>
        </w:rPr>
        <w:t>12.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090196" w:rsidRPr="00724920" w:rsidRDefault="00090196" w:rsidP="00090196">
      <w:pPr>
        <w:ind w:firstLine="567"/>
        <w:jc w:val="both"/>
        <w:rPr>
          <w:sz w:val="28"/>
          <w:szCs w:val="28"/>
        </w:rPr>
      </w:pPr>
    </w:p>
    <w:p w:rsidR="00090196" w:rsidRPr="00724920" w:rsidRDefault="00090196" w:rsidP="00090196">
      <w:pPr>
        <w:ind w:firstLine="567"/>
        <w:jc w:val="both"/>
        <w:rPr>
          <w:sz w:val="28"/>
          <w:szCs w:val="28"/>
        </w:rPr>
      </w:pPr>
      <w:r w:rsidRPr="00724920">
        <w:rPr>
          <w:sz w:val="28"/>
          <w:szCs w:val="28"/>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090196" w:rsidRPr="00724920" w:rsidRDefault="00090196" w:rsidP="00090196">
      <w:pPr>
        <w:ind w:firstLine="567"/>
        <w:jc w:val="both"/>
        <w:rPr>
          <w:sz w:val="28"/>
          <w:szCs w:val="28"/>
        </w:rPr>
      </w:pPr>
    </w:p>
    <w:p w:rsidR="00090196" w:rsidRPr="00724920" w:rsidRDefault="00090196" w:rsidP="00090196">
      <w:pPr>
        <w:ind w:firstLine="567"/>
        <w:jc w:val="both"/>
        <w:rPr>
          <w:sz w:val="28"/>
          <w:szCs w:val="28"/>
        </w:rPr>
      </w:pPr>
      <w:r w:rsidRPr="00724920">
        <w:rPr>
          <w:sz w:val="28"/>
          <w:szCs w:val="28"/>
        </w:rPr>
        <w:t xml:space="preserve">14. Порядок распределения доходов от арендной платы за земельные участки, находящиеся в собственности </w:t>
      </w:r>
      <w:proofErr w:type="spellStart"/>
      <w:r w:rsidRPr="00724920">
        <w:rPr>
          <w:sz w:val="28"/>
          <w:szCs w:val="28"/>
        </w:rPr>
        <w:t>Селивановского</w:t>
      </w:r>
      <w:proofErr w:type="spellEnd"/>
      <w:r w:rsidRPr="00724920">
        <w:rPr>
          <w:sz w:val="28"/>
          <w:szCs w:val="28"/>
        </w:rPr>
        <w:t xml:space="preserve"> района, по уровням бюджетной системы регулируется действующим законодательством.</w:t>
      </w:r>
    </w:p>
    <w:p w:rsidR="00090196" w:rsidRPr="00724920" w:rsidRDefault="00090196" w:rsidP="00090196">
      <w:pPr>
        <w:ind w:firstLine="567"/>
        <w:jc w:val="both"/>
        <w:rPr>
          <w:sz w:val="28"/>
          <w:szCs w:val="28"/>
        </w:rPr>
      </w:pPr>
    </w:p>
    <w:p w:rsidR="00090196" w:rsidRPr="00EB3A87" w:rsidRDefault="00090196" w:rsidP="00090196">
      <w:pPr>
        <w:ind w:firstLine="567"/>
        <w:jc w:val="both"/>
        <w:rPr>
          <w:sz w:val="24"/>
          <w:szCs w:val="24"/>
        </w:rPr>
      </w:pPr>
      <w:r w:rsidRPr="00724920">
        <w:rPr>
          <w:sz w:val="28"/>
          <w:szCs w:val="28"/>
        </w:rPr>
        <w:t>15. Условия и сроки внесения арендной платы определяются в договоре аренды в соответствии с гражданским и земельным законодательством.</w:t>
      </w:r>
    </w:p>
    <w:p w:rsidR="00090196" w:rsidRPr="00D80DBC" w:rsidRDefault="00090196" w:rsidP="00521441">
      <w:pPr>
        <w:ind w:left="1276" w:hanging="1276"/>
        <w:jc w:val="both"/>
        <w:rPr>
          <w:sz w:val="28"/>
          <w:szCs w:val="24"/>
        </w:rPr>
      </w:pPr>
    </w:p>
    <w:sectPr w:rsidR="00090196" w:rsidRPr="00D80DBC" w:rsidSect="0074428E">
      <w:pgSz w:w="11906" w:h="16838"/>
      <w:pgMar w:top="851"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52D"/>
    <w:multiLevelType w:val="hybridMultilevel"/>
    <w:tmpl w:val="4E743860"/>
    <w:lvl w:ilvl="0" w:tplc="1E8ADCE6">
      <w:start w:val="1"/>
      <w:numFmt w:val="decimal"/>
      <w:lvlText w:val="%1."/>
      <w:lvlJc w:val="left"/>
      <w:pPr>
        <w:tabs>
          <w:tab w:val="num" w:pos="4897"/>
        </w:tabs>
        <w:ind w:left="4897" w:hanging="360"/>
      </w:pPr>
      <w:rPr>
        <w:rFonts w:hint="default"/>
        <w:sz w:val="28"/>
        <w:szCs w:val="28"/>
      </w:rPr>
    </w:lvl>
    <w:lvl w:ilvl="1" w:tplc="4226298C">
      <w:start w:val="1"/>
      <w:numFmt w:val="bullet"/>
      <w:lvlText w:val="-"/>
      <w:lvlJc w:val="left"/>
      <w:pPr>
        <w:tabs>
          <w:tab w:val="num" w:pos="1440"/>
        </w:tabs>
        <w:ind w:left="1440" w:hanging="360"/>
      </w:pPr>
      <w:rPr>
        <w:rFonts w:ascii="Times New Roman" w:eastAsia="Times New Roman" w:hAnsi="Times New Roman" w:cs="Times New Roman" w:hint="default"/>
      </w:rPr>
    </w:lvl>
    <w:lvl w:ilvl="2" w:tplc="0D12C534">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770ECD"/>
    <w:multiLevelType w:val="hybridMultilevel"/>
    <w:tmpl w:val="6F1012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825478"/>
    <w:multiLevelType w:val="multilevel"/>
    <w:tmpl w:val="A43636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2722CF"/>
    <w:multiLevelType w:val="hybridMultilevel"/>
    <w:tmpl w:val="419416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4948B4"/>
    <w:multiLevelType w:val="hybridMultilevel"/>
    <w:tmpl w:val="BA003CC0"/>
    <w:lvl w:ilvl="0" w:tplc="89004A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7D11DD"/>
    <w:multiLevelType w:val="multilevel"/>
    <w:tmpl w:val="FA261C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EA64C8"/>
    <w:multiLevelType w:val="singleLevel"/>
    <w:tmpl w:val="0419000F"/>
    <w:lvl w:ilvl="0">
      <w:start w:val="1"/>
      <w:numFmt w:val="decimal"/>
      <w:lvlText w:val="%1."/>
      <w:lvlJc w:val="left"/>
      <w:pPr>
        <w:tabs>
          <w:tab w:val="num" w:pos="360"/>
        </w:tabs>
        <w:ind w:left="360" w:hanging="360"/>
      </w:pPr>
    </w:lvl>
  </w:abstractNum>
  <w:abstractNum w:abstractNumId="7">
    <w:nsid w:val="2C1725B4"/>
    <w:multiLevelType w:val="hybridMultilevel"/>
    <w:tmpl w:val="D03E8A50"/>
    <w:lvl w:ilvl="0" w:tplc="4CDC0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ED5A89"/>
    <w:multiLevelType w:val="multilevel"/>
    <w:tmpl w:val="06321922"/>
    <w:lvl w:ilvl="0">
      <w:start w:val="22"/>
      <w:numFmt w:val="decimal"/>
      <w:lvlText w:val="%1"/>
      <w:lvlJc w:val="left"/>
      <w:pPr>
        <w:tabs>
          <w:tab w:val="num" w:pos="6480"/>
        </w:tabs>
        <w:ind w:left="6480" w:hanging="6480"/>
      </w:pPr>
      <w:rPr>
        <w:rFonts w:hint="default"/>
      </w:rPr>
    </w:lvl>
    <w:lvl w:ilvl="1">
      <w:start w:val="12"/>
      <w:numFmt w:val="decimal"/>
      <w:lvlText w:val="%1.%2"/>
      <w:lvlJc w:val="left"/>
      <w:pPr>
        <w:tabs>
          <w:tab w:val="num" w:pos="6480"/>
        </w:tabs>
        <w:ind w:left="6480" w:hanging="6480"/>
      </w:pPr>
      <w:rPr>
        <w:rFonts w:hint="default"/>
      </w:rPr>
    </w:lvl>
    <w:lvl w:ilvl="2">
      <w:start w:val="201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9">
    <w:nsid w:val="35357BBE"/>
    <w:multiLevelType w:val="hybridMultilevel"/>
    <w:tmpl w:val="842ACFB4"/>
    <w:lvl w:ilvl="0" w:tplc="ACACEB54">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5DC64745"/>
    <w:multiLevelType w:val="hybridMultilevel"/>
    <w:tmpl w:val="E04C3FC2"/>
    <w:lvl w:ilvl="0" w:tplc="ADBA5E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EB5A6A"/>
    <w:multiLevelType w:val="multilevel"/>
    <w:tmpl w:val="A1E8CA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6C6B16E6"/>
    <w:multiLevelType w:val="multilevel"/>
    <w:tmpl w:val="48C2C5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0"/>
  </w:num>
  <w:num w:numId="4">
    <w:abstractNumId w:val="3"/>
  </w:num>
  <w:num w:numId="5">
    <w:abstractNumId w:val="10"/>
  </w:num>
  <w:num w:numId="6">
    <w:abstractNumId w:val="6"/>
    <w:lvlOverride w:ilvl="0">
      <w:startOverride w:val="1"/>
    </w:lvlOverride>
  </w:num>
  <w:num w:numId="7">
    <w:abstractNumId w:val="7"/>
  </w:num>
  <w:num w:numId="8">
    <w:abstractNumId w:val="8"/>
  </w:num>
  <w:num w:numId="9">
    <w:abstractNumId w:val="9"/>
  </w:num>
  <w:num w:numId="10">
    <w:abstractNumId w:val="11"/>
  </w:num>
  <w:num w:numId="11">
    <w:abstractNumId w:val="5"/>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165BD4"/>
    <w:rsid w:val="00007040"/>
    <w:rsid w:val="0001136B"/>
    <w:rsid w:val="00016E25"/>
    <w:rsid w:val="00024250"/>
    <w:rsid w:val="0002591F"/>
    <w:rsid w:val="00026F4B"/>
    <w:rsid w:val="00030AB3"/>
    <w:rsid w:val="00031947"/>
    <w:rsid w:val="00034708"/>
    <w:rsid w:val="00035641"/>
    <w:rsid w:val="00037968"/>
    <w:rsid w:val="00043A00"/>
    <w:rsid w:val="00053FE8"/>
    <w:rsid w:val="0005580E"/>
    <w:rsid w:val="00057FAF"/>
    <w:rsid w:val="0006411A"/>
    <w:rsid w:val="00083C65"/>
    <w:rsid w:val="00087A68"/>
    <w:rsid w:val="00090196"/>
    <w:rsid w:val="0009547C"/>
    <w:rsid w:val="000C1E84"/>
    <w:rsid w:val="000C245B"/>
    <w:rsid w:val="000C2538"/>
    <w:rsid w:val="000C5E34"/>
    <w:rsid w:val="000D24EC"/>
    <w:rsid w:val="000D4F84"/>
    <w:rsid w:val="000D60BE"/>
    <w:rsid w:val="000E4711"/>
    <w:rsid w:val="000F4591"/>
    <w:rsid w:val="001177D3"/>
    <w:rsid w:val="0012402E"/>
    <w:rsid w:val="00127BD7"/>
    <w:rsid w:val="00141651"/>
    <w:rsid w:val="00145206"/>
    <w:rsid w:val="00145F88"/>
    <w:rsid w:val="00150CC9"/>
    <w:rsid w:val="001568FF"/>
    <w:rsid w:val="00156CA8"/>
    <w:rsid w:val="00160709"/>
    <w:rsid w:val="00165BD4"/>
    <w:rsid w:val="001710E0"/>
    <w:rsid w:val="00182CC4"/>
    <w:rsid w:val="001A1285"/>
    <w:rsid w:val="001A68C8"/>
    <w:rsid w:val="001B1AC8"/>
    <w:rsid w:val="001B57A7"/>
    <w:rsid w:val="001B5CC4"/>
    <w:rsid w:val="001C0B54"/>
    <w:rsid w:val="001C196C"/>
    <w:rsid w:val="001C1DAD"/>
    <w:rsid w:val="001D0EB9"/>
    <w:rsid w:val="001D3C0E"/>
    <w:rsid w:val="001E4AA8"/>
    <w:rsid w:val="001F528B"/>
    <w:rsid w:val="001F65E2"/>
    <w:rsid w:val="00221730"/>
    <w:rsid w:val="0023196E"/>
    <w:rsid w:val="00233DD6"/>
    <w:rsid w:val="00235658"/>
    <w:rsid w:val="00244162"/>
    <w:rsid w:val="00246138"/>
    <w:rsid w:val="002517C1"/>
    <w:rsid w:val="002668B5"/>
    <w:rsid w:val="002701AE"/>
    <w:rsid w:val="00273DE1"/>
    <w:rsid w:val="0029075E"/>
    <w:rsid w:val="00294746"/>
    <w:rsid w:val="002958F7"/>
    <w:rsid w:val="002960F7"/>
    <w:rsid w:val="002A0D5C"/>
    <w:rsid w:val="002A2092"/>
    <w:rsid w:val="002B47D7"/>
    <w:rsid w:val="002C0B79"/>
    <w:rsid w:val="002C1303"/>
    <w:rsid w:val="002C2DA3"/>
    <w:rsid w:val="002C38A8"/>
    <w:rsid w:val="002C4DE8"/>
    <w:rsid w:val="002C64C9"/>
    <w:rsid w:val="002D44C9"/>
    <w:rsid w:val="002D6829"/>
    <w:rsid w:val="002E3D9F"/>
    <w:rsid w:val="002E4A25"/>
    <w:rsid w:val="002E61B4"/>
    <w:rsid w:val="00301FE7"/>
    <w:rsid w:val="0030506F"/>
    <w:rsid w:val="0031095E"/>
    <w:rsid w:val="00310F66"/>
    <w:rsid w:val="00311FF9"/>
    <w:rsid w:val="003135BC"/>
    <w:rsid w:val="00322E36"/>
    <w:rsid w:val="00337920"/>
    <w:rsid w:val="00337D09"/>
    <w:rsid w:val="00341A65"/>
    <w:rsid w:val="00351B9C"/>
    <w:rsid w:val="00357E19"/>
    <w:rsid w:val="00367878"/>
    <w:rsid w:val="003701DB"/>
    <w:rsid w:val="00371C34"/>
    <w:rsid w:val="00374F44"/>
    <w:rsid w:val="00380847"/>
    <w:rsid w:val="0038431E"/>
    <w:rsid w:val="0039254E"/>
    <w:rsid w:val="003925A5"/>
    <w:rsid w:val="003A7F87"/>
    <w:rsid w:val="003B11BC"/>
    <w:rsid w:val="003B4FB2"/>
    <w:rsid w:val="003C767D"/>
    <w:rsid w:val="003D06B8"/>
    <w:rsid w:val="003E275D"/>
    <w:rsid w:val="003F0174"/>
    <w:rsid w:val="003F400B"/>
    <w:rsid w:val="003F439F"/>
    <w:rsid w:val="003F655F"/>
    <w:rsid w:val="004033BC"/>
    <w:rsid w:val="00424711"/>
    <w:rsid w:val="004278AB"/>
    <w:rsid w:val="004354D4"/>
    <w:rsid w:val="00442B34"/>
    <w:rsid w:val="0044355D"/>
    <w:rsid w:val="004437E6"/>
    <w:rsid w:val="00451A4E"/>
    <w:rsid w:val="00464AA4"/>
    <w:rsid w:val="004650AD"/>
    <w:rsid w:val="00467088"/>
    <w:rsid w:val="004A1575"/>
    <w:rsid w:val="004A4FFB"/>
    <w:rsid w:val="004A5946"/>
    <w:rsid w:val="004B60DF"/>
    <w:rsid w:val="004C0062"/>
    <w:rsid w:val="004E094D"/>
    <w:rsid w:val="004E37E8"/>
    <w:rsid w:val="00512B2E"/>
    <w:rsid w:val="005137CF"/>
    <w:rsid w:val="00516811"/>
    <w:rsid w:val="00516F96"/>
    <w:rsid w:val="00521441"/>
    <w:rsid w:val="00524DEF"/>
    <w:rsid w:val="0052549F"/>
    <w:rsid w:val="00533472"/>
    <w:rsid w:val="00534556"/>
    <w:rsid w:val="00535496"/>
    <w:rsid w:val="00555269"/>
    <w:rsid w:val="00563554"/>
    <w:rsid w:val="00564CFC"/>
    <w:rsid w:val="005713E9"/>
    <w:rsid w:val="00573B2B"/>
    <w:rsid w:val="00575BE4"/>
    <w:rsid w:val="00580AC2"/>
    <w:rsid w:val="005964DC"/>
    <w:rsid w:val="005B67E8"/>
    <w:rsid w:val="005C4B54"/>
    <w:rsid w:val="005D291D"/>
    <w:rsid w:val="005D5DEF"/>
    <w:rsid w:val="005E0469"/>
    <w:rsid w:val="005F3D26"/>
    <w:rsid w:val="00604055"/>
    <w:rsid w:val="00604327"/>
    <w:rsid w:val="006149D6"/>
    <w:rsid w:val="00614A5D"/>
    <w:rsid w:val="00622F02"/>
    <w:rsid w:val="00624D7F"/>
    <w:rsid w:val="00634DB3"/>
    <w:rsid w:val="006422AB"/>
    <w:rsid w:val="006513A6"/>
    <w:rsid w:val="006530FF"/>
    <w:rsid w:val="0065649F"/>
    <w:rsid w:val="00656527"/>
    <w:rsid w:val="00660C2F"/>
    <w:rsid w:val="00671611"/>
    <w:rsid w:val="006844E5"/>
    <w:rsid w:val="006874EE"/>
    <w:rsid w:val="006921B5"/>
    <w:rsid w:val="006A5D86"/>
    <w:rsid w:val="006B49E9"/>
    <w:rsid w:val="006C72C4"/>
    <w:rsid w:val="006F7191"/>
    <w:rsid w:val="007001C4"/>
    <w:rsid w:val="00702490"/>
    <w:rsid w:val="00710ADA"/>
    <w:rsid w:val="00711BAB"/>
    <w:rsid w:val="007120BD"/>
    <w:rsid w:val="0071548E"/>
    <w:rsid w:val="007220B9"/>
    <w:rsid w:val="00724920"/>
    <w:rsid w:val="007255F1"/>
    <w:rsid w:val="00725812"/>
    <w:rsid w:val="007274B6"/>
    <w:rsid w:val="0074428E"/>
    <w:rsid w:val="007469DE"/>
    <w:rsid w:val="00747C4D"/>
    <w:rsid w:val="007505D3"/>
    <w:rsid w:val="00755EC7"/>
    <w:rsid w:val="00763E2B"/>
    <w:rsid w:val="007655AE"/>
    <w:rsid w:val="00774F94"/>
    <w:rsid w:val="00781677"/>
    <w:rsid w:val="00790B3D"/>
    <w:rsid w:val="0079111F"/>
    <w:rsid w:val="00792C3F"/>
    <w:rsid w:val="00794453"/>
    <w:rsid w:val="007969C8"/>
    <w:rsid w:val="007A6737"/>
    <w:rsid w:val="007A7611"/>
    <w:rsid w:val="007B2372"/>
    <w:rsid w:val="007B3646"/>
    <w:rsid w:val="007B4C0B"/>
    <w:rsid w:val="007C32B8"/>
    <w:rsid w:val="007C41C7"/>
    <w:rsid w:val="007C5FC5"/>
    <w:rsid w:val="007E033C"/>
    <w:rsid w:val="007E3274"/>
    <w:rsid w:val="007E4A84"/>
    <w:rsid w:val="007F34FA"/>
    <w:rsid w:val="007F65C4"/>
    <w:rsid w:val="008018CC"/>
    <w:rsid w:val="008034F3"/>
    <w:rsid w:val="0080517D"/>
    <w:rsid w:val="00805FFE"/>
    <w:rsid w:val="00807026"/>
    <w:rsid w:val="0081034D"/>
    <w:rsid w:val="00810DC9"/>
    <w:rsid w:val="00821650"/>
    <w:rsid w:val="0082177E"/>
    <w:rsid w:val="0083132A"/>
    <w:rsid w:val="00842421"/>
    <w:rsid w:val="008444E1"/>
    <w:rsid w:val="008457B8"/>
    <w:rsid w:val="00853852"/>
    <w:rsid w:val="0086058F"/>
    <w:rsid w:val="00860EFC"/>
    <w:rsid w:val="0086119E"/>
    <w:rsid w:val="008766E9"/>
    <w:rsid w:val="0088158F"/>
    <w:rsid w:val="008A09DC"/>
    <w:rsid w:val="008A6F35"/>
    <w:rsid w:val="008B0B20"/>
    <w:rsid w:val="008C6365"/>
    <w:rsid w:val="008E0126"/>
    <w:rsid w:val="008E4227"/>
    <w:rsid w:val="008F4DC7"/>
    <w:rsid w:val="00901D63"/>
    <w:rsid w:val="009069D1"/>
    <w:rsid w:val="00911E54"/>
    <w:rsid w:val="00927885"/>
    <w:rsid w:val="00951B60"/>
    <w:rsid w:val="00966795"/>
    <w:rsid w:val="00966D37"/>
    <w:rsid w:val="00977FEB"/>
    <w:rsid w:val="00986567"/>
    <w:rsid w:val="00987121"/>
    <w:rsid w:val="0098760B"/>
    <w:rsid w:val="00995103"/>
    <w:rsid w:val="009A7316"/>
    <w:rsid w:val="009B5EFB"/>
    <w:rsid w:val="009C014D"/>
    <w:rsid w:val="009E3319"/>
    <w:rsid w:val="009E6FFC"/>
    <w:rsid w:val="009F076B"/>
    <w:rsid w:val="00A14D7C"/>
    <w:rsid w:val="00A14E58"/>
    <w:rsid w:val="00A16168"/>
    <w:rsid w:val="00A2063B"/>
    <w:rsid w:val="00A24224"/>
    <w:rsid w:val="00A265FD"/>
    <w:rsid w:val="00A302C0"/>
    <w:rsid w:val="00A3242D"/>
    <w:rsid w:val="00A33D78"/>
    <w:rsid w:val="00A35B9B"/>
    <w:rsid w:val="00A419C6"/>
    <w:rsid w:val="00A520B1"/>
    <w:rsid w:val="00A5227F"/>
    <w:rsid w:val="00A561CE"/>
    <w:rsid w:val="00A77367"/>
    <w:rsid w:val="00A85BC0"/>
    <w:rsid w:val="00A944CA"/>
    <w:rsid w:val="00A954F4"/>
    <w:rsid w:val="00AA67BA"/>
    <w:rsid w:val="00AB11F1"/>
    <w:rsid w:val="00AC4445"/>
    <w:rsid w:val="00AC648C"/>
    <w:rsid w:val="00AD04D6"/>
    <w:rsid w:val="00AD6A81"/>
    <w:rsid w:val="00AE56B2"/>
    <w:rsid w:val="00AF3F91"/>
    <w:rsid w:val="00B05937"/>
    <w:rsid w:val="00B11AE1"/>
    <w:rsid w:val="00B14262"/>
    <w:rsid w:val="00B1687F"/>
    <w:rsid w:val="00B241C2"/>
    <w:rsid w:val="00B24454"/>
    <w:rsid w:val="00B25E96"/>
    <w:rsid w:val="00B431FF"/>
    <w:rsid w:val="00B4620C"/>
    <w:rsid w:val="00B469E8"/>
    <w:rsid w:val="00B47867"/>
    <w:rsid w:val="00B56090"/>
    <w:rsid w:val="00B57019"/>
    <w:rsid w:val="00B62FDB"/>
    <w:rsid w:val="00B65412"/>
    <w:rsid w:val="00B6657D"/>
    <w:rsid w:val="00B72375"/>
    <w:rsid w:val="00B7263E"/>
    <w:rsid w:val="00B84160"/>
    <w:rsid w:val="00B9102D"/>
    <w:rsid w:val="00B93706"/>
    <w:rsid w:val="00BA0810"/>
    <w:rsid w:val="00BB35B1"/>
    <w:rsid w:val="00BD6647"/>
    <w:rsid w:val="00BE5843"/>
    <w:rsid w:val="00BF293C"/>
    <w:rsid w:val="00C02203"/>
    <w:rsid w:val="00C028A0"/>
    <w:rsid w:val="00C055DF"/>
    <w:rsid w:val="00C13578"/>
    <w:rsid w:val="00C2248C"/>
    <w:rsid w:val="00C24225"/>
    <w:rsid w:val="00C25664"/>
    <w:rsid w:val="00C402E4"/>
    <w:rsid w:val="00C4209A"/>
    <w:rsid w:val="00C833AD"/>
    <w:rsid w:val="00C862FE"/>
    <w:rsid w:val="00C91E96"/>
    <w:rsid w:val="00C94129"/>
    <w:rsid w:val="00CA340D"/>
    <w:rsid w:val="00CA6495"/>
    <w:rsid w:val="00CA78F4"/>
    <w:rsid w:val="00CB67B9"/>
    <w:rsid w:val="00CC319A"/>
    <w:rsid w:val="00CC3F77"/>
    <w:rsid w:val="00CD2B9E"/>
    <w:rsid w:val="00CD6E4F"/>
    <w:rsid w:val="00CE3C8B"/>
    <w:rsid w:val="00CF3A28"/>
    <w:rsid w:val="00D05380"/>
    <w:rsid w:val="00D12BFE"/>
    <w:rsid w:val="00D13F09"/>
    <w:rsid w:val="00D141E5"/>
    <w:rsid w:val="00D152E2"/>
    <w:rsid w:val="00D24535"/>
    <w:rsid w:val="00D24D6A"/>
    <w:rsid w:val="00D347CF"/>
    <w:rsid w:val="00D4081D"/>
    <w:rsid w:val="00D43DB8"/>
    <w:rsid w:val="00D4468C"/>
    <w:rsid w:val="00D44708"/>
    <w:rsid w:val="00D72F16"/>
    <w:rsid w:val="00D75372"/>
    <w:rsid w:val="00D80DBC"/>
    <w:rsid w:val="00D87026"/>
    <w:rsid w:val="00D93E3D"/>
    <w:rsid w:val="00DA2277"/>
    <w:rsid w:val="00DA3607"/>
    <w:rsid w:val="00DB459D"/>
    <w:rsid w:val="00DB6394"/>
    <w:rsid w:val="00DB71BC"/>
    <w:rsid w:val="00DD5031"/>
    <w:rsid w:val="00DE6BAB"/>
    <w:rsid w:val="00DF00B0"/>
    <w:rsid w:val="00DF705D"/>
    <w:rsid w:val="00E02363"/>
    <w:rsid w:val="00E0413A"/>
    <w:rsid w:val="00E10CD8"/>
    <w:rsid w:val="00E116F0"/>
    <w:rsid w:val="00E141F3"/>
    <w:rsid w:val="00E144C7"/>
    <w:rsid w:val="00E259FD"/>
    <w:rsid w:val="00E37066"/>
    <w:rsid w:val="00E42DB3"/>
    <w:rsid w:val="00E52504"/>
    <w:rsid w:val="00E5745D"/>
    <w:rsid w:val="00E63188"/>
    <w:rsid w:val="00E72E73"/>
    <w:rsid w:val="00E7774A"/>
    <w:rsid w:val="00E95DF1"/>
    <w:rsid w:val="00EA11B1"/>
    <w:rsid w:val="00EA1DBA"/>
    <w:rsid w:val="00EA42C3"/>
    <w:rsid w:val="00EA5D44"/>
    <w:rsid w:val="00EB2830"/>
    <w:rsid w:val="00EB72D6"/>
    <w:rsid w:val="00ED0DB9"/>
    <w:rsid w:val="00ED16FF"/>
    <w:rsid w:val="00ED2E5D"/>
    <w:rsid w:val="00EE5093"/>
    <w:rsid w:val="00EF487E"/>
    <w:rsid w:val="00EF4F8A"/>
    <w:rsid w:val="00F21407"/>
    <w:rsid w:val="00F27D1D"/>
    <w:rsid w:val="00F3346A"/>
    <w:rsid w:val="00F33E94"/>
    <w:rsid w:val="00F42B6A"/>
    <w:rsid w:val="00F44C6B"/>
    <w:rsid w:val="00F50539"/>
    <w:rsid w:val="00F5097F"/>
    <w:rsid w:val="00F521FB"/>
    <w:rsid w:val="00F535A6"/>
    <w:rsid w:val="00F753BD"/>
    <w:rsid w:val="00F921A7"/>
    <w:rsid w:val="00FA2775"/>
    <w:rsid w:val="00FB51C2"/>
    <w:rsid w:val="00FB5276"/>
    <w:rsid w:val="00FD1E36"/>
    <w:rsid w:val="00FE0014"/>
    <w:rsid w:val="00FE0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1FF"/>
  </w:style>
  <w:style w:type="paragraph" w:styleId="1">
    <w:name w:val="heading 1"/>
    <w:basedOn w:val="a"/>
    <w:next w:val="a"/>
    <w:link w:val="10"/>
    <w:qFormat/>
    <w:rsid w:val="00A33D78"/>
    <w:pPr>
      <w:keepNext/>
      <w:jc w:val="right"/>
      <w:outlineLvl w:val="0"/>
    </w:pPr>
    <w:rPr>
      <w:sz w:val="24"/>
    </w:rPr>
  </w:style>
  <w:style w:type="paragraph" w:styleId="2">
    <w:name w:val="heading 2"/>
    <w:basedOn w:val="a"/>
    <w:next w:val="a"/>
    <w:link w:val="20"/>
    <w:qFormat/>
    <w:rsid w:val="00A33D78"/>
    <w:pPr>
      <w:keepNext/>
      <w:jc w:val="both"/>
      <w:outlineLvl w:val="1"/>
    </w:pPr>
    <w:rPr>
      <w:sz w:val="28"/>
    </w:rPr>
  </w:style>
  <w:style w:type="paragraph" w:styleId="3">
    <w:name w:val="heading 3"/>
    <w:basedOn w:val="a"/>
    <w:next w:val="a"/>
    <w:link w:val="30"/>
    <w:qFormat/>
    <w:rsid w:val="00A33D78"/>
    <w:pPr>
      <w:keepNext/>
      <w:ind w:firstLine="1985"/>
      <w:jc w:val="both"/>
      <w:outlineLvl w:val="2"/>
    </w:pPr>
    <w:rPr>
      <w:sz w:val="28"/>
    </w:rPr>
  </w:style>
  <w:style w:type="paragraph" w:styleId="7">
    <w:name w:val="heading 7"/>
    <w:basedOn w:val="a"/>
    <w:next w:val="a"/>
    <w:link w:val="70"/>
    <w:qFormat/>
    <w:rsid w:val="0096679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0DC9"/>
    <w:rPr>
      <w:sz w:val="24"/>
    </w:rPr>
  </w:style>
  <w:style w:type="character" w:customStyle="1" w:styleId="20">
    <w:name w:val="Заголовок 2 Знак"/>
    <w:link w:val="2"/>
    <w:rsid w:val="00810DC9"/>
    <w:rPr>
      <w:sz w:val="28"/>
    </w:rPr>
  </w:style>
  <w:style w:type="character" w:customStyle="1" w:styleId="30">
    <w:name w:val="Заголовок 3 Знак"/>
    <w:link w:val="3"/>
    <w:rsid w:val="00966795"/>
    <w:rPr>
      <w:sz w:val="28"/>
      <w:lang w:val="ru-RU" w:eastAsia="ru-RU" w:bidi="ar-SA"/>
    </w:rPr>
  </w:style>
  <w:style w:type="character" w:customStyle="1" w:styleId="70">
    <w:name w:val="Заголовок 7 Знак"/>
    <w:link w:val="7"/>
    <w:rsid w:val="00966795"/>
    <w:rPr>
      <w:sz w:val="24"/>
      <w:szCs w:val="24"/>
      <w:lang w:eastAsia="ru-RU" w:bidi="ar-SA"/>
    </w:rPr>
  </w:style>
  <w:style w:type="paragraph" w:styleId="a3">
    <w:name w:val="Body Text"/>
    <w:basedOn w:val="a"/>
    <w:link w:val="a4"/>
    <w:rsid w:val="00A33D78"/>
    <w:pPr>
      <w:jc w:val="both"/>
    </w:pPr>
    <w:rPr>
      <w:sz w:val="24"/>
    </w:rPr>
  </w:style>
  <w:style w:type="character" w:customStyle="1" w:styleId="a4">
    <w:name w:val="Основной текст Знак"/>
    <w:link w:val="a3"/>
    <w:rsid w:val="00AC4445"/>
    <w:rPr>
      <w:sz w:val="24"/>
      <w:lang w:val="ru-RU" w:eastAsia="ru-RU" w:bidi="ar-SA"/>
    </w:rPr>
  </w:style>
  <w:style w:type="paragraph" w:styleId="a5">
    <w:name w:val="Body Text Indent"/>
    <w:basedOn w:val="a"/>
    <w:link w:val="a6"/>
    <w:rsid w:val="00A33D78"/>
    <w:pPr>
      <w:spacing w:line="480" w:lineRule="auto"/>
      <w:ind w:left="1418"/>
      <w:jc w:val="both"/>
    </w:pPr>
    <w:rPr>
      <w:sz w:val="24"/>
    </w:rPr>
  </w:style>
  <w:style w:type="character" w:customStyle="1" w:styleId="a6">
    <w:name w:val="Основной текст с отступом Знак"/>
    <w:link w:val="a5"/>
    <w:rsid w:val="00810DC9"/>
    <w:rPr>
      <w:sz w:val="24"/>
    </w:rPr>
  </w:style>
  <w:style w:type="paragraph" w:styleId="21">
    <w:name w:val="Body Text Indent 2"/>
    <w:basedOn w:val="a"/>
    <w:link w:val="22"/>
    <w:rsid w:val="00A33D78"/>
    <w:pPr>
      <w:spacing w:line="480" w:lineRule="auto"/>
      <w:ind w:left="284"/>
      <w:jc w:val="both"/>
    </w:pPr>
    <w:rPr>
      <w:sz w:val="24"/>
    </w:rPr>
  </w:style>
  <w:style w:type="character" w:customStyle="1" w:styleId="22">
    <w:name w:val="Основной текст с отступом 2 Знак"/>
    <w:link w:val="21"/>
    <w:rsid w:val="00810DC9"/>
    <w:rPr>
      <w:sz w:val="24"/>
    </w:rPr>
  </w:style>
  <w:style w:type="paragraph" w:styleId="31">
    <w:name w:val="Body Text Indent 3"/>
    <w:basedOn w:val="a"/>
    <w:link w:val="32"/>
    <w:rsid w:val="00A33D78"/>
    <w:pPr>
      <w:ind w:firstLine="567"/>
      <w:jc w:val="both"/>
    </w:pPr>
    <w:rPr>
      <w:sz w:val="28"/>
    </w:rPr>
  </w:style>
  <w:style w:type="character" w:customStyle="1" w:styleId="32">
    <w:name w:val="Основной текст с отступом 3 Знак"/>
    <w:link w:val="31"/>
    <w:rsid w:val="00810DC9"/>
    <w:rPr>
      <w:sz w:val="28"/>
    </w:rPr>
  </w:style>
  <w:style w:type="paragraph" w:styleId="a7">
    <w:name w:val="List Paragraph"/>
    <w:basedOn w:val="a"/>
    <w:qFormat/>
    <w:rsid w:val="00A33D78"/>
    <w:pPr>
      <w:ind w:left="708"/>
    </w:pPr>
  </w:style>
  <w:style w:type="paragraph" w:customStyle="1" w:styleId="ConsNormal">
    <w:name w:val="ConsNormal"/>
    <w:rsid w:val="00A33D78"/>
    <w:pPr>
      <w:widowControl w:val="0"/>
      <w:ind w:right="19772" w:firstLine="720"/>
    </w:pPr>
    <w:rPr>
      <w:rFonts w:ascii="Arial" w:hAnsi="Arial"/>
      <w:snapToGrid w:val="0"/>
    </w:rPr>
  </w:style>
  <w:style w:type="paragraph" w:customStyle="1" w:styleId="ConsNonformat">
    <w:name w:val="ConsNonformat"/>
    <w:rsid w:val="00A33D78"/>
    <w:pPr>
      <w:widowControl w:val="0"/>
      <w:ind w:right="19772"/>
    </w:pPr>
    <w:rPr>
      <w:rFonts w:ascii="Courier New" w:hAnsi="Courier New"/>
      <w:snapToGrid w:val="0"/>
    </w:rPr>
  </w:style>
  <w:style w:type="table" w:styleId="a8">
    <w:name w:val="Table Grid"/>
    <w:basedOn w:val="a1"/>
    <w:rsid w:val="00D13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833AD"/>
    <w:pPr>
      <w:spacing w:after="120" w:line="480" w:lineRule="auto"/>
    </w:pPr>
  </w:style>
  <w:style w:type="character" w:customStyle="1" w:styleId="24">
    <w:name w:val="Основной текст 2 Знак"/>
    <w:basedOn w:val="a0"/>
    <w:link w:val="23"/>
    <w:rsid w:val="00901D63"/>
  </w:style>
  <w:style w:type="paragraph" w:customStyle="1" w:styleId="ConsPlusNormal">
    <w:name w:val="ConsPlusNormal"/>
    <w:rsid w:val="00C833AD"/>
    <w:pPr>
      <w:widowControl w:val="0"/>
      <w:autoSpaceDE w:val="0"/>
      <w:autoSpaceDN w:val="0"/>
      <w:adjustRightInd w:val="0"/>
      <w:ind w:firstLine="720"/>
    </w:pPr>
    <w:rPr>
      <w:rFonts w:ascii="Arial" w:hAnsi="Arial" w:cs="Arial"/>
    </w:rPr>
  </w:style>
  <w:style w:type="paragraph" w:styleId="a9">
    <w:name w:val="Balloon Text"/>
    <w:basedOn w:val="a"/>
    <w:link w:val="aa"/>
    <w:semiHidden/>
    <w:rsid w:val="008018CC"/>
    <w:rPr>
      <w:rFonts w:ascii="Tahoma" w:hAnsi="Tahoma" w:cs="Tahoma"/>
      <w:sz w:val="16"/>
      <w:szCs w:val="16"/>
    </w:rPr>
  </w:style>
  <w:style w:type="character" w:customStyle="1" w:styleId="aa">
    <w:name w:val="Текст выноски Знак"/>
    <w:link w:val="a9"/>
    <w:semiHidden/>
    <w:rsid w:val="00966795"/>
    <w:rPr>
      <w:rFonts w:ascii="Tahoma" w:hAnsi="Tahoma" w:cs="Tahoma"/>
      <w:sz w:val="16"/>
      <w:szCs w:val="16"/>
      <w:lang w:val="ru-RU" w:eastAsia="ru-RU" w:bidi="ar-SA"/>
    </w:rPr>
  </w:style>
  <w:style w:type="paragraph" w:styleId="ab">
    <w:name w:val="Normal (Web)"/>
    <w:basedOn w:val="a"/>
    <w:rsid w:val="0098760B"/>
    <w:pPr>
      <w:spacing w:before="100" w:beforeAutospacing="1" w:after="100" w:afterAutospacing="1"/>
    </w:pPr>
    <w:rPr>
      <w:sz w:val="24"/>
      <w:szCs w:val="24"/>
    </w:rPr>
  </w:style>
  <w:style w:type="character" w:styleId="ac">
    <w:name w:val="Strong"/>
    <w:qFormat/>
    <w:rsid w:val="0098760B"/>
    <w:rPr>
      <w:b/>
      <w:bCs/>
    </w:rPr>
  </w:style>
  <w:style w:type="character" w:styleId="ad">
    <w:name w:val="Hyperlink"/>
    <w:rsid w:val="0098760B"/>
    <w:rPr>
      <w:color w:val="0000FF"/>
      <w:u w:val="single"/>
    </w:rPr>
  </w:style>
  <w:style w:type="character" w:styleId="ae">
    <w:name w:val="Emphasis"/>
    <w:qFormat/>
    <w:rsid w:val="0098760B"/>
    <w:rPr>
      <w:i/>
      <w:iCs/>
    </w:rPr>
  </w:style>
  <w:style w:type="paragraph" w:styleId="33">
    <w:name w:val="Body Text 3"/>
    <w:basedOn w:val="a"/>
    <w:link w:val="34"/>
    <w:unhideWhenUsed/>
    <w:rsid w:val="00966795"/>
    <w:pPr>
      <w:spacing w:after="120"/>
    </w:pPr>
    <w:rPr>
      <w:sz w:val="16"/>
      <w:szCs w:val="16"/>
    </w:rPr>
  </w:style>
  <w:style w:type="character" w:customStyle="1" w:styleId="34">
    <w:name w:val="Основной текст 3 Знак"/>
    <w:link w:val="33"/>
    <w:rsid w:val="00966795"/>
    <w:rPr>
      <w:sz w:val="16"/>
      <w:szCs w:val="16"/>
      <w:lang w:eastAsia="ru-RU" w:bidi="ar-SA"/>
    </w:rPr>
  </w:style>
  <w:style w:type="paragraph" w:styleId="af">
    <w:name w:val="header"/>
    <w:basedOn w:val="a"/>
    <w:link w:val="af0"/>
    <w:unhideWhenUsed/>
    <w:rsid w:val="00966795"/>
    <w:pPr>
      <w:tabs>
        <w:tab w:val="center" w:pos="4677"/>
        <w:tab w:val="right" w:pos="9355"/>
      </w:tabs>
    </w:pPr>
  </w:style>
  <w:style w:type="character" w:customStyle="1" w:styleId="af0">
    <w:name w:val="Верхний колонтитул Знак"/>
    <w:link w:val="af"/>
    <w:rsid w:val="00966795"/>
    <w:rPr>
      <w:lang w:bidi="ar-SA"/>
    </w:rPr>
  </w:style>
  <w:style w:type="paragraph" w:styleId="af1">
    <w:name w:val="footer"/>
    <w:basedOn w:val="a"/>
    <w:link w:val="af2"/>
    <w:unhideWhenUsed/>
    <w:rsid w:val="00966795"/>
    <w:pPr>
      <w:tabs>
        <w:tab w:val="center" w:pos="4677"/>
        <w:tab w:val="right" w:pos="9355"/>
      </w:tabs>
    </w:pPr>
  </w:style>
  <w:style w:type="character" w:customStyle="1" w:styleId="af2">
    <w:name w:val="Нижний колонтитул Знак"/>
    <w:link w:val="af1"/>
    <w:rsid w:val="00966795"/>
    <w:rPr>
      <w:lang w:bidi="ar-SA"/>
    </w:rPr>
  </w:style>
  <w:style w:type="paragraph" w:customStyle="1" w:styleId="consplusnormal0">
    <w:name w:val="consplusnormal"/>
    <w:basedOn w:val="a"/>
    <w:rsid w:val="008E0126"/>
    <w:pPr>
      <w:spacing w:before="100" w:beforeAutospacing="1" w:after="100" w:afterAutospacing="1"/>
    </w:pPr>
    <w:rPr>
      <w:sz w:val="24"/>
      <w:szCs w:val="24"/>
    </w:rPr>
  </w:style>
  <w:style w:type="character" w:customStyle="1" w:styleId="5">
    <w:name w:val="Основной текст (5) + Полужирный"/>
    <w:aliases w:val="Не курсив,Интервал 0 pt7"/>
    <w:rsid w:val="00221730"/>
    <w:rPr>
      <w:rFonts w:ascii="Times New Roman" w:hAnsi="Times New Roman" w:cs="Times New Roman"/>
      <w:b/>
      <w:bCs/>
      <w:spacing w:val="0"/>
      <w:sz w:val="21"/>
      <w:szCs w:val="21"/>
      <w:u w:val="none"/>
    </w:rPr>
  </w:style>
  <w:style w:type="character" w:customStyle="1" w:styleId="HeaderChar">
    <w:name w:val="Header Char"/>
    <w:locked/>
    <w:rsid w:val="00221730"/>
    <w:rPr>
      <w:rFonts w:ascii="Times New Roman" w:hAnsi="Times New Roman" w:cs="Times New Roman"/>
      <w:sz w:val="20"/>
      <w:szCs w:val="20"/>
    </w:rPr>
  </w:style>
  <w:style w:type="character" w:customStyle="1" w:styleId="9">
    <w:name w:val="Основной текст (9)_"/>
    <w:link w:val="90"/>
    <w:rsid w:val="00810DC9"/>
    <w:rPr>
      <w:shd w:val="clear" w:color="auto" w:fill="FFFFFF"/>
    </w:rPr>
  </w:style>
  <w:style w:type="paragraph" w:customStyle="1" w:styleId="90">
    <w:name w:val="Основной текст (9)"/>
    <w:basedOn w:val="a"/>
    <w:link w:val="9"/>
    <w:rsid w:val="00810DC9"/>
    <w:pPr>
      <w:widowControl w:val="0"/>
      <w:shd w:val="clear" w:color="auto" w:fill="FFFFFF"/>
      <w:spacing w:line="240" w:lineRule="atLeast"/>
    </w:pPr>
  </w:style>
  <w:style w:type="paragraph" w:customStyle="1" w:styleId="af3">
    <w:name w:val="Нормальный (таблица)"/>
    <w:basedOn w:val="a"/>
    <w:next w:val="a"/>
    <w:uiPriority w:val="99"/>
    <w:rsid w:val="00F521FB"/>
    <w:pPr>
      <w:widowControl w:val="0"/>
      <w:autoSpaceDE w:val="0"/>
      <w:autoSpaceDN w:val="0"/>
      <w:adjustRightInd w:val="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343214841">
      <w:bodyDiv w:val="1"/>
      <w:marLeft w:val="0"/>
      <w:marRight w:val="0"/>
      <w:marTop w:val="0"/>
      <w:marBottom w:val="0"/>
      <w:divBdr>
        <w:top w:val="none" w:sz="0" w:space="0" w:color="auto"/>
        <w:left w:val="none" w:sz="0" w:space="0" w:color="auto"/>
        <w:bottom w:val="none" w:sz="0" w:space="0" w:color="auto"/>
        <w:right w:val="none" w:sz="0" w:space="0" w:color="auto"/>
      </w:divBdr>
    </w:div>
    <w:div w:id="809325125">
      <w:bodyDiv w:val="1"/>
      <w:marLeft w:val="0"/>
      <w:marRight w:val="0"/>
      <w:marTop w:val="0"/>
      <w:marBottom w:val="0"/>
      <w:divBdr>
        <w:top w:val="none" w:sz="0" w:space="0" w:color="auto"/>
        <w:left w:val="none" w:sz="0" w:space="0" w:color="auto"/>
        <w:bottom w:val="none" w:sz="0" w:space="0" w:color="auto"/>
        <w:right w:val="none" w:sz="0" w:space="0" w:color="auto"/>
      </w:divBdr>
    </w:div>
    <w:div w:id="907110667">
      <w:bodyDiv w:val="1"/>
      <w:marLeft w:val="0"/>
      <w:marRight w:val="0"/>
      <w:marTop w:val="0"/>
      <w:marBottom w:val="0"/>
      <w:divBdr>
        <w:top w:val="none" w:sz="0" w:space="0" w:color="auto"/>
        <w:left w:val="none" w:sz="0" w:space="0" w:color="auto"/>
        <w:bottom w:val="none" w:sz="0" w:space="0" w:color="auto"/>
        <w:right w:val="none" w:sz="0" w:space="0" w:color="auto"/>
      </w:divBdr>
    </w:div>
    <w:div w:id="1178621684">
      <w:bodyDiv w:val="1"/>
      <w:marLeft w:val="0"/>
      <w:marRight w:val="0"/>
      <w:marTop w:val="0"/>
      <w:marBottom w:val="0"/>
      <w:divBdr>
        <w:top w:val="none" w:sz="0" w:space="0" w:color="auto"/>
        <w:left w:val="none" w:sz="0" w:space="0" w:color="auto"/>
        <w:bottom w:val="none" w:sz="0" w:space="0" w:color="auto"/>
        <w:right w:val="none" w:sz="0" w:space="0" w:color="auto"/>
      </w:divBdr>
    </w:div>
    <w:div w:id="20473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040CEDE1095A51BA6B6A1142C3A98CFE5BCCDE9AD24EAA6E76A5A1EBC0655D641A6A6FD3BD6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ADF0-F914-4A34-8940-7408619D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9440</Words>
  <Characters>53810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СЕЛИВАНОВСКИЙ РАЙОННЫЙ СОВЕТ НАРОДНЫХ ДЕПУТАТОВ</vt:lpstr>
    </vt:vector>
  </TitlesOfParts>
  <Company>!КУМИ</Company>
  <LinksUpToDate>false</LinksUpToDate>
  <CharactersWithSpaces>63124</CharactersWithSpaces>
  <SharedDoc>false</SharedDoc>
  <HLinks>
    <vt:vector size="24" baseType="variant">
      <vt:variant>
        <vt:i4>5439490</vt:i4>
      </vt:variant>
      <vt:variant>
        <vt:i4>9</vt:i4>
      </vt:variant>
      <vt:variant>
        <vt:i4>0</vt:i4>
      </vt:variant>
      <vt:variant>
        <vt:i4>5</vt:i4>
      </vt:variant>
      <vt:variant>
        <vt:lpwstr/>
      </vt:variant>
      <vt:variant>
        <vt:lpwstr>Par20</vt:lpwstr>
      </vt:variant>
      <vt:variant>
        <vt:i4>5242882</vt:i4>
      </vt:variant>
      <vt:variant>
        <vt:i4>6</vt:i4>
      </vt:variant>
      <vt:variant>
        <vt:i4>0</vt:i4>
      </vt:variant>
      <vt:variant>
        <vt:i4>5</vt:i4>
      </vt:variant>
      <vt:variant>
        <vt:lpwstr/>
      </vt:variant>
      <vt:variant>
        <vt:lpwstr>Par1</vt:lpwstr>
      </vt:variant>
      <vt:variant>
        <vt:i4>5439490</vt:i4>
      </vt:variant>
      <vt:variant>
        <vt:i4>3</vt:i4>
      </vt:variant>
      <vt:variant>
        <vt:i4>0</vt:i4>
      </vt:variant>
      <vt:variant>
        <vt:i4>5</vt:i4>
      </vt:variant>
      <vt:variant>
        <vt:lpwstr/>
      </vt:variant>
      <vt:variant>
        <vt:lpwstr>Par2</vt:lpwstr>
      </vt:variant>
      <vt:variant>
        <vt:i4>4325463</vt:i4>
      </vt:variant>
      <vt:variant>
        <vt:i4>0</vt:i4>
      </vt:variant>
      <vt:variant>
        <vt:i4>0</vt:i4>
      </vt:variant>
      <vt:variant>
        <vt:i4>5</vt:i4>
      </vt:variant>
      <vt:variant>
        <vt:lpwstr>consultantplus://offline/ref=540040CEDE1095A51BA6B6A1142C3A98CFE5BCCDE9AD24EAA6E76A5A1EBC0655D641A6A6FD3BD6G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СЕЛИВАНОВСКИЙ РАЙОННЫЙ СОВЕТ НАРОДНЫХ ДЕПУТАТОВ</dc:title>
  <dc:creator>Александр!</dc:creator>
  <cp:lastModifiedBy>rs</cp:lastModifiedBy>
  <cp:revision>2</cp:revision>
  <cp:lastPrinted>2022-07-18T11:55:00Z</cp:lastPrinted>
  <dcterms:created xsi:type="dcterms:W3CDTF">2022-11-29T11:59:00Z</dcterms:created>
  <dcterms:modified xsi:type="dcterms:W3CDTF">2022-11-29T11:59:00Z</dcterms:modified>
</cp:coreProperties>
</file>